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0EB3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МІНІСТЕРСТВО ОСВІТИ І НАУКИ УКРАЇНИ</w:t>
      </w:r>
    </w:p>
    <w:p w14:paraId="697C06A6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НАЦІОНАЛЬНИЙ УНІВЕРСИТЕТ «ЗАПОРІЗЬКА ПОЛІТЕХНІКА»</w:t>
      </w:r>
    </w:p>
    <w:p w14:paraId="56180990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431"/>
      </w:tblGrid>
      <w:tr w:rsidR="005928D4" w14:paraId="7CAD0273" w14:textId="77777777" w:rsidTr="007F25F9">
        <w:trPr>
          <w:jc w:val="center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14:paraId="7FBFD075" w14:textId="0F83DE44" w:rsidR="005928D4" w:rsidRDefault="008B543A" w:rsidP="0094124D">
            <w:pPr>
              <w:spacing w:after="0" w:line="240" w:lineRule="auto"/>
            </w:pPr>
            <w:r w:rsidRPr="00042C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</w:t>
            </w:r>
            <w:r w:rsidRPr="00042C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412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7F25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5928D4" w:rsidRPr="007F25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 праці і навколишнього середовища</w:t>
            </w:r>
            <w:r w:rsidR="005928D4" w:rsidRPr="00941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</w:tbl>
    <w:p w14:paraId="4FD8B9E1" w14:textId="634E07CC" w:rsidR="00721D66" w:rsidRPr="00721D66" w:rsidRDefault="00721D66" w:rsidP="007F25F9">
      <w:pPr>
        <w:spacing w:after="0" w:line="240" w:lineRule="auto"/>
        <w:ind w:right="57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(найменування кафедри)</w:t>
      </w:r>
    </w:p>
    <w:p w14:paraId="20449E2A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37466D6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399CE5A" w14:textId="77777777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972D8F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СИЛАБУС НАВЧАЛЬНОЇ ДИСЦИПЛІНИ</w:t>
      </w:r>
    </w:p>
    <w:p w14:paraId="3562DAC4" w14:textId="473FA811" w:rsidR="005928D4" w:rsidRPr="00036CD1" w:rsidRDefault="005928D4" w:rsidP="002B01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0" w:type="auto"/>
        <w:jc w:val="center"/>
        <w:tblInd w:w="-3468" w:type="dxa"/>
        <w:tblLayout w:type="fixed"/>
        <w:tblLook w:val="0000" w:firstRow="0" w:lastRow="0" w:firstColumn="0" w:lastColumn="0" w:noHBand="0" w:noVBand="0"/>
      </w:tblPr>
      <w:tblGrid>
        <w:gridCol w:w="9841"/>
      </w:tblGrid>
      <w:tr w:rsidR="005928D4" w:rsidRPr="006F6212" w14:paraId="4A646B6B" w14:textId="77777777" w:rsidTr="002C1AA4">
        <w:trPr>
          <w:jc w:val="center"/>
        </w:trPr>
        <w:tc>
          <w:tcPr>
            <w:tcW w:w="9841" w:type="dxa"/>
            <w:tcBorders>
              <w:bottom w:val="single" w:sz="4" w:space="0" w:color="000000"/>
            </w:tcBorders>
            <w:shd w:val="clear" w:color="auto" w:fill="auto"/>
          </w:tcPr>
          <w:p w14:paraId="2C6F7190" w14:textId="690DDD2E" w:rsidR="005928D4" w:rsidRPr="006F6212" w:rsidRDefault="005928D4" w:rsidP="002C1A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«</w:t>
            </w:r>
            <w:r w:rsidR="002C1AA4" w:rsidRPr="002C1AA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Безпека праці на підприємствах в установах і організаціях та цивільна безпека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»</w:t>
            </w:r>
          </w:p>
        </w:tc>
      </w:tr>
    </w:tbl>
    <w:p w14:paraId="2A3FD880" w14:textId="701F5C8E" w:rsidR="00721D66" w:rsidRPr="00721D66" w:rsidRDefault="00C77A88" w:rsidP="00721D66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 навчальної дисципліни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55605E63" w14:textId="77777777"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90E986F" w14:textId="58C0502F" w:rsidR="008B543A" w:rsidRPr="00004D2C" w:rsidRDefault="008B543A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Освітня програма: </w:t>
      </w:r>
      <w:r w:rsidR="00721D66" w:rsidRPr="00C77A88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«</w:t>
      </w:r>
      <w:r w:rsidR="00B53A31">
        <w:rPr>
          <w:rFonts w:ascii="Times New Roman" w:hAnsi="Times New Roman" w:cs="Times New Roman"/>
          <w:sz w:val="24"/>
          <w:szCs w:val="24"/>
          <w:u w:val="single"/>
          <w:lang w:val="uk-UA"/>
        </w:rPr>
        <w:t>Колісні та гусеничні транспортні засоби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="006F6212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</w:p>
    <w:p w14:paraId="6DC87ADA" w14:textId="76CB4BF7" w:rsidR="00721D66" w:rsidRPr="00721D66" w:rsidRDefault="00C77A88" w:rsidP="00C77A88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освітньої програми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1254D80C" w14:textId="77777777"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FAA2EE" w14:textId="169618E4" w:rsidR="008B543A" w:rsidRDefault="008B543A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Спеціальність: </w:t>
      </w:r>
      <w:r w:rsidR="00721D66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B53A31">
        <w:rPr>
          <w:rFonts w:ascii="Times New Roman" w:hAnsi="Times New Roman" w:cs="Times New Roman"/>
          <w:sz w:val="24"/>
          <w:szCs w:val="24"/>
          <w:u w:val="single"/>
          <w:lang w:val="uk-UA"/>
        </w:rPr>
        <w:t>133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– «</w:t>
      </w:r>
      <w:r w:rsidR="00B53A31">
        <w:rPr>
          <w:rFonts w:ascii="Times New Roman" w:hAnsi="Times New Roman" w:cs="Times New Roman"/>
          <w:sz w:val="24"/>
          <w:szCs w:val="24"/>
          <w:u w:val="single"/>
          <w:lang w:val="uk-UA"/>
        </w:rPr>
        <w:t>галузеве машинобудування</w:t>
      </w:r>
      <w:r w:rsidR="005928D4" w:rsidRPr="006F6212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</w:p>
    <w:p w14:paraId="2DA3B7E5" w14:textId="702E4088" w:rsidR="002B0109" w:rsidRPr="00721D66" w:rsidRDefault="00C77A88" w:rsidP="00C77A88">
      <w:pPr>
        <w:spacing w:after="0" w:line="240" w:lineRule="auto"/>
        <w:ind w:left="1985" w:right="-2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спеціальності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5E48E5C6" w14:textId="77777777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7CFE9D1" w14:textId="550F6A27" w:rsidR="005928D4" w:rsidRPr="00C77A88" w:rsidRDefault="008B543A" w:rsidP="006F6212">
      <w:pPr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Галузь знань: </w:t>
      </w:r>
      <w:r w:rsidR="002B0109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__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       13 – «Механічна інженерія»</w:t>
      </w:r>
      <w:r w:rsid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________________________________</w:t>
      </w:r>
    </w:p>
    <w:p w14:paraId="3301687E" w14:textId="4B682E76" w:rsidR="002B0109" w:rsidRPr="00721D66" w:rsidRDefault="00C77A88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</w:t>
      </w: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галузі знань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569B2E9" w14:textId="3436E8F1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1CB474C" w14:textId="3E9EA4CC" w:rsidR="002B0109" w:rsidRDefault="002B0109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Ступінь вищої освіти: _</w:t>
      </w:r>
      <w:r w:rsidR="00C77A88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м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агістр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14:paraId="4E7B2C30" w14:textId="6724FB27" w:rsidR="002B0109" w:rsidRPr="00721D66" w:rsidRDefault="006F6212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назва ступеня вищої освіти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9934503" w14:textId="77777777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2C1E0FF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567E1BA" w14:textId="77777777" w:rsidR="00C77A88" w:rsidRDefault="00C77A88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F5D89D4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27D770A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24C7920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ACF86D6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4"/>
        <w:gridCol w:w="5523"/>
      </w:tblGrid>
      <w:tr w:rsidR="008B543A" w14:paraId="779A83B0" w14:textId="77777777" w:rsidTr="009E640A">
        <w:tc>
          <w:tcPr>
            <w:tcW w:w="4785" w:type="dxa"/>
          </w:tcPr>
          <w:p w14:paraId="06048E9E" w14:textId="77777777" w:rsidR="008B543A" w:rsidRDefault="008B543A" w:rsidP="009E64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5" w:type="dxa"/>
          </w:tcPr>
          <w:p w14:paraId="77DFED35" w14:textId="77777777" w:rsidR="008B543A" w:rsidRDefault="008B543A" w:rsidP="006F62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Затверджено на засіданні кафедри</w:t>
            </w:r>
          </w:p>
          <w:p w14:paraId="510BB57E" w14:textId="08690B4D" w:rsidR="002B0109" w:rsidRP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</w:t>
            </w:r>
            <w:r w:rsidR="007E66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</w:t>
            </w:r>
            <w:r w:rsidRP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 w:rsidR="007E66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proofErr w:type="spellEnd"/>
            <w:r w:rsidR="007E66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НС</w:t>
            </w:r>
            <w:r w:rsidRP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14:paraId="342D5AE4" w14:textId="77777777" w:rsidR="002B0109" w:rsidRPr="002B0109" w:rsidRDefault="002B0109" w:rsidP="002B010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(найменування кафедри)</w:t>
            </w:r>
          </w:p>
          <w:p w14:paraId="2CC56F6E" w14:textId="77777777" w:rsid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D9566ED" w14:textId="66D55A2E" w:rsidR="008B543A" w:rsidRDefault="008B543A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 №_</w:t>
            </w:r>
            <w:r w:rsidR="007E66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 від __</w:t>
            </w:r>
            <w:r w:rsidR="007E66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 w:rsidR="007E66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вересня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 w:rsidR="007E66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</w:tr>
    </w:tbl>
    <w:p w14:paraId="7DBADEDC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5049BBB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7E9AB39" w14:textId="191F4D40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8569E80" w14:textId="78183406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Запоріжжя 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764C1F" w:rsidRPr="00764C1F">
        <w:rPr>
          <w:rFonts w:ascii="Times New Roman" w:hAnsi="Times New Roman" w:cs="Times New Roman"/>
          <w:sz w:val="24"/>
          <w:szCs w:val="24"/>
          <w:u w:val="single"/>
          <w:lang w:val="uk-UA"/>
        </w:rPr>
        <w:t>2020</w:t>
      </w:r>
      <w:r w:rsidR="00764C1F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2883"/>
        <w:gridCol w:w="7290"/>
      </w:tblGrid>
      <w:tr w:rsidR="00F92B58" w:rsidRPr="008D13E8" w14:paraId="0D3210B1" w14:textId="77777777" w:rsidTr="00B735B1">
        <w:tc>
          <w:tcPr>
            <w:tcW w:w="10173" w:type="dxa"/>
            <w:gridSpan w:val="2"/>
          </w:tcPr>
          <w:p w14:paraId="2E0B93CE" w14:textId="77777777" w:rsidR="00F92B58" w:rsidRPr="004130ED" w:rsidRDefault="00F92B58" w:rsidP="006F6212">
            <w:pPr>
              <w:pStyle w:val="a4"/>
              <w:pageBreakBefore/>
              <w:numPr>
                <w:ilvl w:val="0"/>
                <w:numId w:val="1"/>
              </w:numPr>
              <w:ind w:left="714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Загальна інформація</w:t>
            </w:r>
          </w:p>
        </w:tc>
      </w:tr>
      <w:tr w:rsidR="00F92B58" w:rsidRPr="00C77A88" w14:paraId="64DF596D" w14:textId="77777777" w:rsidTr="00B735B1">
        <w:tc>
          <w:tcPr>
            <w:tcW w:w="2883" w:type="dxa"/>
          </w:tcPr>
          <w:p w14:paraId="54B71B62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дисципліни</w:t>
            </w:r>
          </w:p>
        </w:tc>
        <w:tc>
          <w:tcPr>
            <w:tcW w:w="7290" w:type="dxa"/>
          </w:tcPr>
          <w:p w14:paraId="0FA26A94" w14:textId="5E7E6B44" w:rsidR="00F92B58" w:rsidRPr="004130ED" w:rsidRDefault="002C1AA4" w:rsidP="005748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 в установах і організаціях та цивільна безпека</w:t>
            </w:r>
          </w:p>
        </w:tc>
      </w:tr>
      <w:tr w:rsidR="00EA2C2A" w:rsidRPr="008D13E8" w14:paraId="4E1410FA" w14:textId="77777777" w:rsidTr="00B735B1">
        <w:tc>
          <w:tcPr>
            <w:tcW w:w="2883" w:type="dxa"/>
          </w:tcPr>
          <w:p w14:paraId="67768423" w14:textId="77777777" w:rsidR="00EA2C2A" w:rsidRPr="004130ED" w:rsidRDefault="00EA2C2A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Рівень вищої освіти</w:t>
            </w:r>
          </w:p>
        </w:tc>
        <w:tc>
          <w:tcPr>
            <w:tcW w:w="7290" w:type="dxa"/>
          </w:tcPr>
          <w:p w14:paraId="581F913F" w14:textId="77777777" w:rsidR="00EA2C2A" w:rsidRPr="00764C1F" w:rsidRDefault="00EA2C2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 (магістерський) рівень</w:t>
            </w:r>
          </w:p>
        </w:tc>
      </w:tr>
      <w:tr w:rsidR="00F92B58" w:rsidRPr="008D13E8" w14:paraId="33DDF6B7" w14:textId="77777777" w:rsidTr="00B735B1">
        <w:tc>
          <w:tcPr>
            <w:tcW w:w="2883" w:type="dxa"/>
          </w:tcPr>
          <w:p w14:paraId="72DC20A8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7290" w:type="dxa"/>
          </w:tcPr>
          <w:p w14:paraId="01DDC512" w14:textId="0D23E20D" w:rsidR="00F92B58" w:rsidRPr="00004D2C" w:rsidRDefault="00004D2C" w:rsidP="00D873C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Лазуткін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Микола Іванович</w:t>
            </w:r>
          </w:p>
        </w:tc>
      </w:tr>
      <w:tr w:rsidR="00D873C9" w:rsidRPr="002C1AA4" w14:paraId="010B662B" w14:textId="77777777" w:rsidTr="00B735B1">
        <w:tc>
          <w:tcPr>
            <w:tcW w:w="2883" w:type="dxa"/>
          </w:tcPr>
          <w:p w14:paraId="654EA6A5" w14:textId="77777777" w:rsidR="00D873C9" w:rsidRPr="004130ED" w:rsidRDefault="00D873C9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Контактна інформація викладача</w:t>
            </w:r>
          </w:p>
        </w:tc>
        <w:tc>
          <w:tcPr>
            <w:tcW w:w="7290" w:type="dxa"/>
          </w:tcPr>
          <w:p w14:paraId="155BE275" w14:textId="232E7C7B" w:rsidR="00D873C9" w:rsidRPr="00004D2C" w:rsidRDefault="00764C1F" w:rsidP="00764C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(061)698-359, 09</w:t>
            </w:r>
            <w:r w:rsidR="00004D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63841273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E-</w:t>
            </w:r>
            <w:proofErr w:type="spellStart"/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04D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814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i_1646lz@ukr.net</w:t>
            </w:r>
          </w:p>
        </w:tc>
      </w:tr>
      <w:tr w:rsidR="00F92B58" w:rsidRPr="008D13E8" w14:paraId="20D6B8CE" w14:textId="77777777" w:rsidTr="00B735B1">
        <w:tc>
          <w:tcPr>
            <w:tcW w:w="2883" w:type="dxa"/>
          </w:tcPr>
          <w:p w14:paraId="2D5B33EC" w14:textId="77777777" w:rsidR="00F92B58" w:rsidRPr="004130ED" w:rsidRDefault="00D8629C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Час і місце проведення навчальної дисципліни</w:t>
            </w:r>
          </w:p>
        </w:tc>
        <w:tc>
          <w:tcPr>
            <w:tcW w:w="7290" w:type="dxa"/>
          </w:tcPr>
          <w:p w14:paraId="1EE3B656" w14:textId="3C46F154" w:rsidR="00F92B58" w:rsidRPr="00764C1F" w:rsidRDefault="004130ED" w:rsidP="00574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574812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редметна аудиторія кафедри</w:t>
            </w:r>
          </w:p>
        </w:tc>
      </w:tr>
      <w:tr w:rsidR="00F92B58" w:rsidRPr="002C1AA4" w14:paraId="3EF59635" w14:textId="77777777" w:rsidTr="00B735B1">
        <w:tc>
          <w:tcPr>
            <w:tcW w:w="2883" w:type="dxa"/>
          </w:tcPr>
          <w:p w14:paraId="687C717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Обсяг дисципліни</w:t>
            </w:r>
          </w:p>
        </w:tc>
        <w:tc>
          <w:tcPr>
            <w:tcW w:w="7290" w:type="dxa"/>
          </w:tcPr>
          <w:p w14:paraId="0919D463" w14:textId="627D175F" w:rsidR="00F92B58" w:rsidRPr="00764C1F" w:rsidRDefault="008D13E8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- 90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кредитів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- 3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розподіл годин (лекції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- 15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практичні, семінарські, лабораторні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- 15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самостійна робота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- 60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), вид </w:t>
            </w:r>
            <w:proofErr w:type="spellStart"/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контролю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proofErr w:type="spellEnd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диф</w:t>
            </w:r>
            <w:proofErr w:type="spellEnd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залік</w:t>
            </w:r>
          </w:p>
        </w:tc>
      </w:tr>
      <w:tr w:rsidR="00F92B58" w:rsidRPr="00764C1F" w14:paraId="497CEEAE" w14:textId="77777777" w:rsidTr="00B735B1">
        <w:tc>
          <w:tcPr>
            <w:tcW w:w="2883" w:type="dxa"/>
          </w:tcPr>
          <w:p w14:paraId="6E904A9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Консультації</w:t>
            </w:r>
          </w:p>
        </w:tc>
        <w:tc>
          <w:tcPr>
            <w:tcW w:w="7290" w:type="dxa"/>
          </w:tcPr>
          <w:p w14:paraId="308A6CCE" w14:textId="77777777" w:rsidR="00F92B58" w:rsidRPr="00350430" w:rsidRDefault="008B543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з графіком консультацій</w:t>
            </w:r>
          </w:p>
        </w:tc>
      </w:tr>
      <w:tr w:rsidR="00086275" w:rsidRPr="00764C1F" w14:paraId="41A64A74" w14:textId="77777777" w:rsidTr="00B735B1">
        <w:tc>
          <w:tcPr>
            <w:tcW w:w="10173" w:type="dxa"/>
            <w:gridSpan w:val="2"/>
          </w:tcPr>
          <w:p w14:paraId="58DD6CDD" w14:textId="77777777" w:rsidR="00086275" w:rsidRPr="004130ED" w:rsidRDefault="00086275" w:rsidP="0008627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Пререквізіти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і </w:t>
            </w: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постреквізіти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навчальної дисципліни</w:t>
            </w:r>
          </w:p>
        </w:tc>
      </w:tr>
      <w:tr w:rsidR="00086275" w:rsidRPr="004B07A3" w14:paraId="77A65D6A" w14:textId="77777777" w:rsidTr="00B735B1">
        <w:tc>
          <w:tcPr>
            <w:tcW w:w="10173" w:type="dxa"/>
            <w:gridSpan w:val="2"/>
          </w:tcPr>
          <w:p w14:paraId="4E8B937B" w14:textId="23F4C42F" w:rsidR="001C3B27" w:rsidRDefault="00350430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Пререквізити</w:t>
            </w:r>
            <w:proofErr w:type="spellEnd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життєдіяльності фахівця з основами охорони праці</w:t>
            </w:r>
            <w:r w:rsidR="00AE61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30A1DAB7" w14:textId="27127281" w:rsidR="001C3B27" w:rsidRPr="001C3B27" w:rsidRDefault="001C3B27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Конкретні теми. Змістовний модуль 1: </w:t>
            </w:r>
            <w:r w:rsidR="00350430"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Категорії та поняття в безпеці життєдіяльності, таксономія небезпек, Тема 2  Застосування ризик-орієнтованого підходу для побудови імовірнісних структурно-логічних моделей виникнення та розвитку НС, Тема 3  Класифікація надзвичайних ситуацій на території України, Тема 4  Техногенні небезпеки та їхні наслідки. Типологія аварій на потенційно-небезпечних об’єктах, Тема 5  Природні загрози та характер їхніх проявів і дії на людей, тварин, рослин, об’єкти економіки, Тема 6  Соціально-політичні небезпеки, їхні види та особливості. Соціальні та психологічні чинники ризику. Поведінкові реакції населення у НС, Тема 7  Управління силами та засобами цивільного захисту під час надзвичайних ситуацій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8  Менеджмент безпеки, правове забезпечення та організаційно-функціональна структура захисту населення та адміністративно-територіальних об’єктів у НС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31E855D8" w14:textId="62C7DDE2" w:rsidR="001C3B27" w:rsidRDefault="001C3B27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Змістовний модуль 2: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Правові та організаційні основи охорони праці. Соціальний захист потерпілих на виробництві, Тема 2  Державне управління охороною праці, державний нагляд та громадський контроль за охороною праці. Навчання з питань охорони праці, Тема 3  Розслідування та облік нещасних випадків, професійних захворювань і аварій на виробництві, Тема 4  Профілактика травматизму та професійних захворювань, Тема 5  Основи виробничої санітарії і гігієни праці, Тема 6  Основи виробничої безпеки. Загальні вимоги безпеки. електробезпека, Тема 7  Основи пожежної безпеки на виробничих об’єктах.</w:t>
            </w:r>
          </w:p>
          <w:p w14:paraId="1619794B" w14:textId="77777777" w:rsidR="00FB2A3B" w:rsidRPr="00FB2A3B" w:rsidRDefault="00110FFE" w:rsidP="00FB2A3B">
            <w:pPr>
              <w:ind w:firstLine="709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110F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фахові компетентності:</w:t>
            </w:r>
            <w:r w:rsidR="008148EC">
              <w:rPr>
                <w:sz w:val="26"/>
                <w:szCs w:val="26"/>
                <w:lang w:val="uk-UA"/>
              </w:rPr>
              <w:t xml:space="preserve"> </w:t>
            </w:r>
          </w:p>
          <w:p w14:paraId="6A4EF010" w14:textId="77777777" w:rsidR="00FB2A3B" w:rsidRPr="00FB2A3B" w:rsidRDefault="00FB2A3B" w:rsidP="00FB2A3B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FB2A3B">
              <w:rPr>
                <w:rFonts w:ascii="Times New Roman" w:hAnsi="Times New Roman" w:cs="Times New Roman"/>
                <w:b/>
                <w:lang w:val="uk-UA"/>
              </w:rPr>
              <w:t>-</w:t>
            </w:r>
            <w:r w:rsidRPr="00FB2A3B">
              <w:rPr>
                <w:rFonts w:ascii="Times New Roman" w:hAnsi="Times New Roman" w:cs="Times New Roman"/>
                <w:bCs/>
                <w:lang w:val="uk-UA"/>
              </w:rPr>
              <w:t xml:space="preserve"> здатність проводити викладацьку діяльність у вищих навчальних закладах;</w:t>
            </w:r>
          </w:p>
          <w:p w14:paraId="715C8108" w14:textId="77777777" w:rsidR="00FB2A3B" w:rsidRPr="00FB2A3B" w:rsidRDefault="00FB2A3B" w:rsidP="00FB2A3B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FB2A3B">
              <w:rPr>
                <w:rFonts w:ascii="Times New Roman" w:hAnsi="Times New Roman" w:cs="Times New Roman"/>
                <w:bCs/>
                <w:lang w:val="uk-UA"/>
              </w:rPr>
              <w:t>- здатність втілювати передові інженерні розробки для отримання практичних результатів;</w:t>
            </w:r>
          </w:p>
          <w:p w14:paraId="04CF0D57" w14:textId="77777777" w:rsidR="00FB2A3B" w:rsidRPr="00FB2A3B" w:rsidRDefault="00FB2A3B" w:rsidP="00FB2A3B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FB2A3B">
              <w:rPr>
                <w:rFonts w:ascii="Times New Roman" w:hAnsi="Times New Roman" w:cs="Times New Roman"/>
                <w:bCs/>
                <w:lang w:val="uk-UA"/>
              </w:rPr>
              <w:t>- здатність вирішувати перспективні завдання сучасного виробництва, спрямовані на задоволення потреб споживачів;</w:t>
            </w:r>
          </w:p>
          <w:p w14:paraId="163F78C8" w14:textId="77777777" w:rsidR="00FB2A3B" w:rsidRPr="00FB2A3B" w:rsidRDefault="00FB2A3B" w:rsidP="00FB2A3B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FB2A3B">
              <w:rPr>
                <w:rFonts w:ascii="Times New Roman" w:hAnsi="Times New Roman" w:cs="Times New Roman"/>
                <w:bCs/>
                <w:lang w:val="uk-UA"/>
              </w:rPr>
              <w:t>- здатність визначати техніко-економічну ефективність машин, процесів, устаткування й організації галузевого машинобудування та їхніх складників на основі застосування аналітичних методів комп’ютерного моделювання;</w:t>
            </w:r>
          </w:p>
          <w:p w14:paraId="1C0950A6" w14:textId="77777777" w:rsidR="00FB2A3B" w:rsidRPr="00FB2A3B" w:rsidRDefault="00FB2A3B" w:rsidP="00FB2A3B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FB2A3B">
              <w:rPr>
                <w:rFonts w:ascii="Times New Roman" w:hAnsi="Times New Roman" w:cs="Times New Roman"/>
                <w:bCs/>
                <w:lang w:val="uk-UA"/>
              </w:rPr>
              <w:t>- здатність демонструвати творчий і новаторський потенціал у проектних розробках;</w:t>
            </w:r>
          </w:p>
          <w:p w14:paraId="2C67A86D" w14:textId="77777777" w:rsidR="00FB2A3B" w:rsidRPr="00FB2A3B" w:rsidRDefault="00FB2A3B" w:rsidP="00FB2A3B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FB2A3B">
              <w:rPr>
                <w:rFonts w:ascii="Times New Roman" w:hAnsi="Times New Roman" w:cs="Times New Roman"/>
                <w:bCs/>
                <w:lang w:val="uk-UA"/>
              </w:rPr>
              <w:t>- здатність застосовувати норми галузевих стандартів;</w:t>
            </w:r>
          </w:p>
          <w:p w14:paraId="1FB53950" w14:textId="77777777" w:rsidR="00FB2A3B" w:rsidRPr="00FB2A3B" w:rsidRDefault="00FB2A3B" w:rsidP="00FB2A3B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FB2A3B">
              <w:rPr>
                <w:rFonts w:ascii="Times New Roman" w:hAnsi="Times New Roman" w:cs="Times New Roman"/>
                <w:bCs/>
                <w:lang w:val="uk-UA"/>
              </w:rPr>
              <w:t>- здатність використовувати знання в розв’язуванні завдань підвищення якості продукції та її контролювання;</w:t>
            </w:r>
          </w:p>
          <w:p w14:paraId="06647221" w14:textId="77777777" w:rsidR="00FB2A3B" w:rsidRPr="00FB2A3B" w:rsidRDefault="00FB2A3B" w:rsidP="00FB2A3B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FB2A3B">
              <w:rPr>
                <w:rFonts w:ascii="Times New Roman" w:hAnsi="Times New Roman" w:cs="Times New Roman"/>
                <w:bCs/>
                <w:lang w:val="uk-UA"/>
              </w:rPr>
              <w:t xml:space="preserve">- здатність застосовувати системний підхід для </w:t>
            </w:r>
            <w:proofErr w:type="spellStart"/>
            <w:r w:rsidRPr="00FB2A3B">
              <w:rPr>
                <w:rFonts w:ascii="Times New Roman" w:hAnsi="Times New Roman" w:cs="Times New Roman"/>
                <w:bCs/>
                <w:lang w:val="uk-UA"/>
              </w:rPr>
              <w:t>розв</w:t>
            </w:r>
            <w:proofErr w:type="spellEnd"/>
            <w:r w:rsidRPr="00FB2A3B">
              <w:rPr>
                <w:rFonts w:ascii="Times New Roman" w:hAnsi="Times New Roman" w:cs="Times New Roman"/>
                <w:bCs/>
              </w:rPr>
              <w:t>’</w:t>
            </w:r>
            <w:proofErr w:type="spellStart"/>
            <w:r w:rsidRPr="00FB2A3B">
              <w:rPr>
                <w:rFonts w:ascii="Times New Roman" w:hAnsi="Times New Roman" w:cs="Times New Roman"/>
                <w:bCs/>
                <w:lang w:val="uk-UA"/>
              </w:rPr>
              <w:t>язування</w:t>
            </w:r>
            <w:proofErr w:type="spellEnd"/>
            <w:r w:rsidRPr="00FB2A3B">
              <w:rPr>
                <w:rFonts w:ascii="Times New Roman" w:hAnsi="Times New Roman" w:cs="Times New Roman"/>
                <w:bCs/>
                <w:lang w:val="uk-UA"/>
              </w:rPr>
              <w:t xml:space="preserve"> інженерних завдань;</w:t>
            </w:r>
          </w:p>
          <w:p w14:paraId="567B1B14" w14:textId="77777777" w:rsidR="00FB2A3B" w:rsidRPr="00FB2A3B" w:rsidRDefault="00FB2A3B" w:rsidP="00FB2A3B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FB2A3B">
              <w:rPr>
                <w:rFonts w:ascii="Times New Roman" w:hAnsi="Times New Roman" w:cs="Times New Roman"/>
                <w:bCs/>
                <w:lang w:val="uk-UA"/>
              </w:rPr>
              <w:t>- здатність демонструвати розуміння вимог до інженерної діяльності щодо забезпечення сталого розвитку;</w:t>
            </w:r>
          </w:p>
          <w:p w14:paraId="4BCAA5DB" w14:textId="77777777" w:rsidR="00FB2A3B" w:rsidRPr="00FB2A3B" w:rsidRDefault="00FB2A3B" w:rsidP="00FB2A3B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FB2A3B">
              <w:rPr>
                <w:rFonts w:ascii="Times New Roman" w:hAnsi="Times New Roman" w:cs="Times New Roman"/>
                <w:bCs/>
                <w:lang w:val="uk-UA"/>
              </w:rPr>
              <w:t xml:space="preserve">- здатність створювати математичні моделі процесів, що супроводжують роботу металообробних систем та виконувати аналіз результатів </w:t>
            </w:r>
            <w:proofErr w:type="spellStart"/>
            <w:r w:rsidRPr="00FB2A3B">
              <w:rPr>
                <w:rFonts w:ascii="Times New Roman" w:hAnsi="Times New Roman" w:cs="Times New Roman"/>
                <w:bCs/>
                <w:lang w:val="uk-UA"/>
              </w:rPr>
              <w:t>розв</w:t>
            </w:r>
            <w:proofErr w:type="spellEnd"/>
            <w:r w:rsidRPr="00FB2A3B">
              <w:rPr>
                <w:rFonts w:ascii="Times New Roman" w:hAnsi="Times New Roman" w:cs="Times New Roman"/>
                <w:bCs/>
              </w:rPr>
              <w:t>’</w:t>
            </w:r>
            <w:proofErr w:type="spellStart"/>
            <w:r w:rsidRPr="00FB2A3B">
              <w:rPr>
                <w:rFonts w:ascii="Times New Roman" w:hAnsi="Times New Roman" w:cs="Times New Roman"/>
                <w:bCs/>
                <w:lang w:val="uk-UA"/>
              </w:rPr>
              <w:t>язку</w:t>
            </w:r>
            <w:proofErr w:type="spellEnd"/>
            <w:r w:rsidRPr="00FB2A3B">
              <w:rPr>
                <w:rFonts w:ascii="Times New Roman" w:hAnsi="Times New Roman" w:cs="Times New Roman"/>
                <w:bCs/>
                <w:lang w:val="uk-UA"/>
              </w:rPr>
              <w:t xml:space="preserve"> математичної моделі;</w:t>
            </w:r>
          </w:p>
          <w:p w14:paraId="3849A95C" w14:textId="77777777" w:rsidR="00FB2A3B" w:rsidRPr="00FB2A3B" w:rsidRDefault="00FB2A3B" w:rsidP="00FB2A3B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FB2A3B">
              <w:rPr>
                <w:rFonts w:ascii="Times New Roman" w:hAnsi="Times New Roman" w:cs="Times New Roman"/>
                <w:bCs/>
                <w:lang w:val="uk-UA"/>
              </w:rPr>
              <w:t>- здатність здійснювати планування експерименту в разі дії одного або багатьох факторів, виконувати ранжування факторів, опрацьовувати дані досліджень та випробувань;</w:t>
            </w:r>
          </w:p>
          <w:p w14:paraId="7CF3105A" w14:textId="77777777" w:rsidR="00FB2A3B" w:rsidRPr="00FB2A3B" w:rsidRDefault="00FB2A3B" w:rsidP="00FB2A3B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FB2A3B">
              <w:rPr>
                <w:rFonts w:ascii="Times New Roman" w:hAnsi="Times New Roman" w:cs="Times New Roman"/>
                <w:bCs/>
                <w:lang w:val="uk-UA"/>
              </w:rPr>
              <w:t xml:space="preserve">- здатність використання поверхневого та </w:t>
            </w:r>
            <w:proofErr w:type="spellStart"/>
            <w:r w:rsidRPr="00FB2A3B">
              <w:rPr>
                <w:rFonts w:ascii="Times New Roman" w:hAnsi="Times New Roman" w:cs="Times New Roman"/>
                <w:bCs/>
                <w:lang w:val="uk-UA"/>
              </w:rPr>
              <w:t>твердотільного</w:t>
            </w:r>
            <w:proofErr w:type="spellEnd"/>
            <w:r w:rsidRPr="00FB2A3B">
              <w:rPr>
                <w:rFonts w:ascii="Times New Roman" w:hAnsi="Times New Roman" w:cs="Times New Roman"/>
                <w:bCs/>
                <w:lang w:val="uk-UA"/>
              </w:rPr>
              <w:t xml:space="preserve"> моделювання для створення складних 3-</w:t>
            </w:r>
            <w:r w:rsidRPr="00FB2A3B"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FB2A3B">
              <w:rPr>
                <w:rFonts w:ascii="Times New Roman" w:hAnsi="Times New Roman" w:cs="Times New Roman"/>
                <w:bCs/>
                <w:lang w:val="uk-UA"/>
              </w:rPr>
              <w:t xml:space="preserve"> моделей деталей;</w:t>
            </w:r>
          </w:p>
          <w:p w14:paraId="13C7360C" w14:textId="77777777" w:rsidR="00FB2A3B" w:rsidRPr="00FB2A3B" w:rsidRDefault="00FB2A3B" w:rsidP="00FB2A3B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FB2A3B">
              <w:rPr>
                <w:rFonts w:ascii="Times New Roman" w:hAnsi="Times New Roman" w:cs="Times New Roman"/>
                <w:bCs/>
                <w:lang w:val="uk-UA"/>
              </w:rPr>
              <w:t>- здатність проектувати металорізальні інструменти та розробляти технологічні процеси їх виготовлення;</w:t>
            </w:r>
          </w:p>
          <w:p w14:paraId="5C712CD2" w14:textId="77777777" w:rsidR="00FB2A3B" w:rsidRPr="00FB2A3B" w:rsidRDefault="00FB2A3B" w:rsidP="00FB2A3B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FB2A3B">
              <w:rPr>
                <w:rFonts w:ascii="Times New Roman" w:hAnsi="Times New Roman" w:cs="Times New Roman"/>
                <w:bCs/>
                <w:lang w:val="uk-UA"/>
              </w:rPr>
              <w:t>- здатність використання методів і засобів контролю та вимірювання параметрів роботи верстатного обладнання, розмірних характеристик інструментальних систем, геометричних розмірів та інших показників якості оброблюваних заготовок;</w:t>
            </w:r>
          </w:p>
          <w:p w14:paraId="7CD1528C" w14:textId="77777777" w:rsidR="00FB2A3B" w:rsidRPr="00FB2A3B" w:rsidRDefault="00FB2A3B" w:rsidP="00FB2A3B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FB2A3B">
              <w:rPr>
                <w:rFonts w:ascii="Times New Roman" w:hAnsi="Times New Roman" w:cs="Times New Roman"/>
                <w:bCs/>
                <w:lang w:val="uk-UA"/>
              </w:rPr>
              <w:lastRenderedPageBreak/>
              <w:t>- здатність вибирати металообробне обладнання у відповідності до поставлених вимог, ефективно використовувати його наявні технологічні можливості;</w:t>
            </w:r>
          </w:p>
          <w:p w14:paraId="0558B209" w14:textId="77777777" w:rsidR="00FB2A3B" w:rsidRPr="00FB2A3B" w:rsidRDefault="00FB2A3B" w:rsidP="00FB2A3B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FB2A3B">
              <w:rPr>
                <w:rFonts w:ascii="Times New Roman" w:hAnsi="Times New Roman" w:cs="Times New Roman"/>
                <w:bCs/>
                <w:lang w:val="uk-UA"/>
              </w:rPr>
              <w:t>- знати базові методи управління якістю, основи менеджменту якості та порядок проведення сертифікації.</w:t>
            </w:r>
          </w:p>
          <w:p w14:paraId="4AED11E8" w14:textId="53FD4E71" w:rsidR="008148EC" w:rsidRPr="00FB2A3B" w:rsidRDefault="008148EC" w:rsidP="008148EC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214F9819" w14:textId="77777777" w:rsidR="00110FFE" w:rsidRPr="00110FFE" w:rsidRDefault="00110FFE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3831AC3" w14:textId="08605EF0" w:rsidR="00086275" w:rsidRPr="00350430" w:rsidRDefault="00086275" w:rsidP="00FB32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14:paraId="633870EE" w14:textId="77777777" w:rsidTr="00B735B1">
        <w:tc>
          <w:tcPr>
            <w:tcW w:w="10173" w:type="dxa"/>
            <w:gridSpan w:val="2"/>
          </w:tcPr>
          <w:p w14:paraId="445A9CA6" w14:textId="77777777" w:rsidR="00F92B58" w:rsidRPr="004130ED" w:rsidRDefault="00034DCB" w:rsidP="00F92B58">
            <w:pPr>
              <w:pStyle w:val="Default"/>
              <w:numPr>
                <w:ilvl w:val="0"/>
                <w:numId w:val="1"/>
              </w:numPr>
              <w:jc w:val="center"/>
              <w:rPr>
                <w:b/>
                <w:lang w:val="uk-UA"/>
              </w:rPr>
            </w:pPr>
            <w:r w:rsidRPr="004130ED">
              <w:rPr>
                <w:b/>
                <w:lang w:val="uk-UA"/>
              </w:rPr>
              <w:lastRenderedPageBreak/>
              <w:t>Характеристика навчальної дисципліни</w:t>
            </w:r>
          </w:p>
        </w:tc>
      </w:tr>
      <w:tr w:rsidR="00F92B58" w:rsidRPr="004B07A3" w14:paraId="3D945FE6" w14:textId="77777777" w:rsidTr="00B735B1">
        <w:tc>
          <w:tcPr>
            <w:tcW w:w="10173" w:type="dxa"/>
            <w:gridSpan w:val="2"/>
          </w:tcPr>
          <w:p w14:paraId="24764328" w14:textId="50911305" w:rsidR="00A00FB5" w:rsidRPr="004B07A3" w:rsidRDefault="004C07AE" w:rsidP="00F92B5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4B07A3">
              <w:rPr>
                <w:rFonts w:ascii="Times New Roman" w:hAnsi="Times New Roman" w:cs="Times New Roman"/>
                <w:lang w:val="uk-UA"/>
              </w:rPr>
              <w:t>Вивчення дисципліни «</w:t>
            </w:r>
            <w:r w:rsidR="002C1A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 в установах і організаціях та цивільна безпека</w:t>
            </w:r>
            <w:r w:rsidRPr="004B07A3">
              <w:rPr>
                <w:rFonts w:ascii="Times New Roman" w:hAnsi="Times New Roman" w:cs="Times New Roman"/>
                <w:lang w:val="uk-UA"/>
              </w:rPr>
              <w:t xml:space="preserve">» надає можливість майбутньому фахівцю ознайомитись з нормативно-правовими документами в галузі безпеки, що дозволить йому при прийнятті рішень в майбутній діяльності враховувати необхідність забезпечення </w:t>
            </w:r>
            <w:r w:rsidR="00A00FB5" w:rsidRPr="004B07A3">
              <w:rPr>
                <w:rFonts w:ascii="Times New Roman" w:hAnsi="Times New Roman" w:cs="Times New Roman"/>
                <w:lang w:val="uk-UA"/>
              </w:rPr>
              <w:t>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14:paraId="0FC44DA6" w14:textId="77777777" w:rsidR="00FB2A3B" w:rsidRPr="00FB2A3B" w:rsidRDefault="00A00FB5" w:rsidP="00FB2A3B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4B07A3">
              <w:rPr>
                <w:rFonts w:ascii="Times New Roman" w:hAnsi="Times New Roman" w:cs="Times New Roman"/>
                <w:lang w:val="uk-UA"/>
              </w:rPr>
              <w:t>Загальні компетентності</w:t>
            </w:r>
          </w:p>
          <w:p w14:paraId="78E389DB" w14:textId="77777777" w:rsidR="00FB2A3B" w:rsidRPr="00FB2A3B" w:rsidRDefault="00FB2A3B" w:rsidP="00FB2A3B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FB2A3B">
              <w:rPr>
                <w:rFonts w:ascii="Times New Roman" w:hAnsi="Times New Roman" w:cs="Times New Roman"/>
                <w:b/>
                <w:lang w:val="uk-UA"/>
              </w:rPr>
              <w:t xml:space="preserve">- </w:t>
            </w:r>
            <w:r w:rsidRPr="00FB2A3B">
              <w:rPr>
                <w:rFonts w:ascii="Times New Roman" w:hAnsi="Times New Roman" w:cs="Times New Roman"/>
                <w:bCs/>
                <w:lang w:val="uk-UA"/>
              </w:rPr>
              <w:t>здатність навчатися та самонавчатися;</w:t>
            </w:r>
          </w:p>
          <w:p w14:paraId="4C2C8B5F" w14:textId="77777777" w:rsidR="00FB2A3B" w:rsidRPr="00FB2A3B" w:rsidRDefault="00FB2A3B" w:rsidP="00FB2A3B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FB2A3B">
              <w:rPr>
                <w:rFonts w:ascii="Times New Roman" w:hAnsi="Times New Roman" w:cs="Times New Roman"/>
                <w:bCs/>
                <w:lang w:val="uk-UA"/>
              </w:rPr>
              <w:t>- здатність до усного та письмового спілкування рідною мовою;</w:t>
            </w:r>
          </w:p>
          <w:p w14:paraId="63EB9C3E" w14:textId="77777777" w:rsidR="00FB2A3B" w:rsidRPr="00FB2A3B" w:rsidRDefault="00FB2A3B" w:rsidP="00FB2A3B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FB2A3B">
              <w:rPr>
                <w:rFonts w:ascii="Times New Roman" w:hAnsi="Times New Roman" w:cs="Times New Roman"/>
                <w:bCs/>
                <w:lang w:val="uk-UA"/>
              </w:rPr>
              <w:t>- здатність знаходити, обробляти та аналізувати інформацію з різних джерел;</w:t>
            </w:r>
          </w:p>
          <w:p w14:paraId="60D5E378" w14:textId="77777777" w:rsidR="00FB2A3B" w:rsidRPr="00FB2A3B" w:rsidRDefault="00FB2A3B" w:rsidP="00FB2A3B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FB2A3B">
              <w:rPr>
                <w:rFonts w:ascii="Times New Roman" w:hAnsi="Times New Roman" w:cs="Times New Roman"/>
                <w:bCs/>
                <w:lang w:val="uk-UA"/>
              </w:rPr>
              <w:t>- здатність працювати в колективі та самостійно;</w:t>
            </w:r>
          </w:p>
          <w:p w14:paraId="0884507C" w14:textId="77777777" w:rsidR="00FB2A3B" w:rsidRPr="00FB2A3B" w:rsidRDefault="00FB2A3B" w:rsidP="00FB2A3B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FB2A3B">
              <w:rPr>
                <w:rFonts w:ascii="Times New Roman" w:hAnsi="Times New Roman" w:cs="Times New Roman"/>
                <w:bCs/>
                <w:lang w:val="uk-UA"/>
              </w:rPr>
              <w:t>- здатність оцінювати і підтримувати якість роботи;</w:t>
            </w:r>
          </w:p>
          <w:p w14:paraId="57104903" w14:textId="77777777" w:rsidR="00FB2A3B" w:rsidRPr="00FB2A3B" w:rsidRDefault="00FB2A3B" w:rsidP="00FB2A3B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FB2A3B">
              <w:rPr>
                <w:rFonts w:ascii="Times New Roman" w:hAnsi="Times New Roman" w:cs="Times New Roman"/>
                <w:bCs/>
                <w:lang w:val="uk-UA"/>
              </w:rPr>
              <w:t>- здатність виявляти, ставити і вирішувати проблеми;</w:t>
            </w:r>
          </w:p>
          <w:p w14:paraId="26CDD920" w14:textId="77777777" w:rsidR="00FB2A3B" w:rsidRPr="00FB2A3B" w:rsidRDefault="00FB2A3B" w:rsidP="00FB2A3B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FB2A3B">
              <w:rPr>
                <w:rFonts w:ascii="Times New Roman" w:hAnsi="Times New Roman" w:cs="Times New Roman"/>
                <w:bCs/>
                <w:lang w:val="uk-UA"/>
              </w:rPr>
              <w:t>- здатність застосовувати знання на практиці;</w:t>
            </w:r>
          </w:p>
          <w:p w14:paraId="420F5CB8" w14:textId="77777777" w:rsidR="00FB2A3B" w:rsidRPr="00FB2A3B" w:rsidRDefault="00FB2A3B" w:rsidP="00FB2A3B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FB2A3B">
              <w:rPr>
                <w:rFonts w:ascii="Times New Roman" w:hAnsi="Times New Roman" w:cs="Times New Roman"/>
                <w:bCs/>
                <w:lang w:val="uk-UA"/>
              </w:rPr>
              <w:t xml:space="preserve">- здатність приймати </w:t>
            </w:r>
            <w:proofErr w:type="spellStart"/>
            <w:r w:rsidRPr="00FB2A3B">
              <w:rPr>
                <w:rFonts w:ascii="Times New Roman" w:hAnsi="Times New Roman" w:cs="Times New Roman"/>
                <w:bCs/>
                <w:lang w:val="uk-UA"/>
              </w:rPr>
              <w:t>обгрунтовані</w:t>
            </w:r>
            <w:proofErr w:type="spellEnd"/>
            <w:r w:rsidRPr="00FB2A3B">
              <w:rPr>
                <w:rFonts w:ascii="Times New Roman" w:hAnsi="Times New Roman" w:cs="Times New Roman"/>
                <w:bCs/>
                <w:lang w:val="uk-UA"/>
              </w:rPr>
              <w:t xml:space="preserve"> рішення;</w:t>
            </w:r>
          </w:p>
          <w:p w14:paraId="6264CC3E" w14:textId="77777777" w:rsidR="00FB2A3B" w:rsidRPr="00FB2A3B" w:rsidRDefault="00FB2A3B" w:rsidP="00FB2A3B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FB2A3B">
              <w:rPr>
                <w:rFonts w:ascii="Times New Roman" w:hAnsi="Times New Roman" w:cs="Times New Roman"/>
                <w:bCs/>
                <w:lang w:val="uk-UA"/>
              </w:rPr>
              <w:t>- здатність проведення досліджень на відповідному рівні;</w:t>
            </w:r>
          </w:p>
          <w:p w14:paraId="4FFC58B7" w14:textId="77777777" w:rsidR="00FB2A3B" w:rsidRPr="00FB2A3B" w:rsidRDefault="00FB2A3B" w:rsidP="00FB2A3B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FB2A3B">
              <w:rPr>
                <w:rFonts w:ascii="Times New Roman" w:hAnsi="Times New Roman" w:cs="Times New Roman"/>
                <w:bCs/>
                <w:lang w:val="uk-UA"/>
              </w:rPr>
              <w:t>- знання і розуміння предметної області та розуміння професії;</w:t>
            </w:r>
          </w:p>
          <w:p w14:paraId="1EE4376E" w14:textId="77777777" w:rsidR="00FB2A3B" w:rsidRPr="00FB2A3B" w:rsidRDefault="00FB2A3B" w:rsidP="00FB2A3B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FB2A3B">
              <w:rPr>
                <w:rFonts w:ascii="Times New Roman" w:hAnsi="Times New Roman" w:cs="Times New Roman"/>
                <w:bCs/>
                <w:lang w:val="uk-UA"/>
              </w:rPr>
              <w:t>- здатність до абстрактного та аналітичного мислення й генерування ідей.</w:t>
            </w:r>
          </w:p>
          <w:p w14:paraId="4712FA5D" w14:textId="1C4A07F8" w:rsidR="00A00FB5" w:rsidRPr="008D3550" w:rsidRDefault="008D3550" w:rsidP="00A00FB5">
            <w:pPr>
              <w:tabs>
                <w:tab w:val="left" w:pos="284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Фахові компетентності:</w:t>
            </w:r>
          </w:p>
          <w:p w14:paraId="1BA16126" w14:textId="77777777" w:rsidR="008D3550" w:rsidRPr="008D3550" w:rsidRDefault="008D3550" w:rsidP="008D3550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/>
                <w:lang w:val="uk-UA"/>
              </w:rPr>
              <w:t>-</w:t>
            </w:r>
            <w:r w:rsidRPr="008D3550">
              <w:rPr>
                <w:rFonts w:ascii="Times New Roman" w:hAnsi="Times New Roman" w:cs="Times New Roman"/>
                <w:bCs/>
                <w:lang w:val="uk-UA"/>
              </w:rPr>
              <w:t xml:space="preserve"> здатність проводити викладацьку діяльність у вищих навчальних закладах;</w:t>
            </w:r>
          </w:p>
          <w:p w14:paraId="19189CAA" w14:textId="77777777" w:rsidR="008D3550" w:rsidRPr="008D3550" w:rsidRDefault="008D3550" w:rsidP="008D3550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>- здатність втілювати передові інженерні розробки для отримання практичних результатів;</w:t>
            </w:r>
          </w:p>
          <w:p w14:paraId="603EDF87" w14:textId="77777777" w:rsidR="008D3550" w:rsidRPr="008D3550" w:rsidRDefault="008D3550" w:rsidP="008D3550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>- здатність вирішувати перспективні завдання сучасного виробництва, спрямовані на задоволення потреб споживачів;</w:t>
            </w:r>
          </w:p>
          <w:p w14:paraId="6712199A" w14:textId="77777777" w:rsidR="008D3550" w:rsidRPr="008D3550" w:rsidRDefault="008D3550" w:rsidP="008D3550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>- здатність визначати техніко-економічну ефективність машин, процесів, устаткування й організації галузевого машинобудування та їхніх складників на основі застосування аналітичних методів комп’ютерного моделювання;</w:t>
            </w:r>
          </w:p>
          <w:p w14:paraId="3C6D27CD" w14:textId="77777777" w:rsidR="008D3550" w:rsidRPr="008D3550" w:rsidRDefault="008D3550" w:rsidP="008D3550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>- здатність демонструвати творчий і новаторський потенціал у проектних розробках;</w:t>
            </w:r>
          </w:p>
          <w:p w14:paraId="429CAACE" w14:textId="77777777" w:rsidR="008D3550" w:rsidRPr="008D3550" w:rsidRDefault="008D3550" w:rsidP="008D3550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>- здатність застосовувати норми галузевих стандартів;</w:t>
            </w:r>
          </w:p>
          <w:p w14:paraId="0F5177AE" w14:textId="77777777" w:rsidR="008D3550" w:rsidRPr="008D3550" w:rsidRDefault="008D3550" w:rsidP="008D3550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>- здатність використовувати знання в розв’язуванні завдань підвищення якості продукції та її контролювання;</w:t>
            </w:r>
          </w:p>
          <w:p w14:paraId="436915B1" w14:textId="77777777" w:rsidR="008D3550" w:rsidRPr="008D3550" w:rsidRDefault="008D3550" w:rsidP="008D3550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 xml:space="preserve">- здатність застосовувати системний підхід для </w:t>
            </w:r>
            <w:proofErr w:type="spellStart"/>
            <w:r w:rsidRPr="008D3550">
              <w:rPr>
                <w:rFonts w:ascii="Times New Roman" w:hAnsi="Times New Roman" w:cs="Times New Roman"/>
                <w:bCs/>
                <w:lang w:val="uk-UA"/>
              </w:rPr>
              <w:t>розв</w:t>
            </w:r>
            <w:proofErr w:type="spellEnd"/>
            <w:r w:rsidRPr="008D3550">
              <w:rPr>
                <w:rFonts w:ascii="Times New Roman" w:hAnsi="Times New Roman" w:cs="Times New Roman"/>
                <w:bCs/>
              </w:rPr>
              <w:t>’</w:t>
            </w:r>
            <w:proofErr w:type="spellStart"/>
            <w:r w:rsidRPr="008D3550">
              <w:rPr>
                <w:rFonts w:ascii="Times New Roman" w:hAnsi="Times New Roman" w:cs="Times New Roman"/>
                <w:bCs/>
                <w:lang w:val="uk-UA"/>
              </w:rPr>
              <w:t>язування</w:t>
            </w:r>
            <w:proofErr w:type="spellEnd"/>
            <w:r w:rsidRPr="008D3550">
              <w:rPr>
                <w:rFonts w:ascii="Times New Roman" w:hAnsi="Times New Roman" w:cs="Times New Roman"/>
                <w:bCs/>
                <w:lang w:val="uk-UA"/>
              </w:rPr>
              <w:t xml:space="preserve"> інженерних завдань;</w:t>
            </w:r>
          </w:p>
          <w:p w14:paraId="31720C15" w14:textId="77777777" w:rsidR="008D3550" w:rsidRPr="008D3550" w:rsidRDefault="008D3550" w:rsidP="008D3550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>- здатність демонструвати розуміння вимог до інженерної діяльності щодо забезпечення сталого розвитку;</w:t>
            </w:r>
          </w:p>
          <w:p w14:paraId="7F4640DD" w14:textId="77777777" w:rsidR="008D3550" w:rsidRPr="008D3550" w:rsidRDefault="008D3550" w:rsidP="008D3550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 xml:space="preserve">- здатність створювати математичні моделі процесів, що супроводжують роботу металообробних систем та виконувати аналіз результатів </w:t>
            </w:r>
            <w:proofErr w:type="spellStart"/>
            <w:r w:rsidRPr="008D3550">
              <w:rPr>
                <w:rFonts w:ascii="Times New Roman" w:hAnsi="Times New Roman" w:cs="Times New Roman"/>
                <w:bCs/>
                <w:lang w:val="uk-UA"/>
              </w:rPr>
              <w:t>розв</w:t>
            </w:r>
            <w:proofErr w:type="spellEnd"/>
            <w:r w:rsidRPr="008D3550">
              <w:rPr>
                <w:rFonts w:ascii="Times New Roman" w:hAnsi="Times New Roman" w:cs="Times New Roman"/>
                <w:bCs/>
              </w:rPr>
              <w:t>’</w:t>
            </w:r>
            <w:proofErr w:type="spellStart"/>
            <w:r w:rsidRPr="008D3550">
              <w:rPr>
                <w:rFonts w:ascii="Times New Roman" w:hAnsi="Times New Roman" w:cs="Times New Roman"/>
                <w:bCs/>
                <w:lang w:val="uk-UA"/>
              </w:rPr>
              <w:t>язку</w:t>
            </w:r>
            <w:proofErr w:type="spellEnd"/>
            <w:r w:rsidRPr="008D3550">
              <w:rPr>
                <w:rFonts w:ascii="Times New Roman" w:hAnsi="Times New Roman" w:cs="Times New Roman"/>
                <w:bCs/>
                <w:lang w:val="uk-UA"/>
              </w:rPr>
              <w:t xml:space="preserve"> математичної моделі;</w:t>
            </w:r>
          </w:p>
          <w:p w14:paraId="45336A2D" w14:textId="77777777" w:rsidR="008D3550" w:rsidRPr="008D3550" w:rsidRDefault="008D3550" w:rsidP="008D3550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>- здатність здійснювати планування експерименту в разі дії одного або багатьох факторів, виконувати ранжування факторів, опрацьовувати дані досліджень та випробувань;</w:t>
            </w:r>
          </w:p>
          <w:p w14:paraId="607D1EFB" w14:textId="77777777" w:rsidR="008D3550" w:rsidRPr="008D3550" w:rsidRDefault="008D3550" w:rsidP="008D3550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 xml:space="preserve">- здатність використання поверхневого та </w:t>
            </w:r>
            <w:proofErr w:type="spellStart"/>
            <w:r w:rsidRPr="008D3550">
              <w:rPr>
                <w:rFonts w:ascii="Times New Roman" w:hAnsi="Times New Roman" w:cs="Times New Roman"/>
                <w:bCs/>
                <w:lang w:val="uk-UA"/>
              </w:rPr>
              <w:t>твердотільного</w:t>
            </w:r>
            <w:proofErr w:type="spellEnd"/>
            <w:r w:rsidRPr="008D3550">
              <w:rPr>
                <w:rFonts w:ascii="Times New Roman" w:hAnsi="Times New Roman" w:cs="Times New Roman"/>
                <w:bCs/>
                <w:lang w:val="uk-UA"/>
              </w:rPr>
              <w:t xml:space="preserve"> моделювання для створення складних 3-</w:t>
            </w:r>
            <w:r w:rsidRPr="008D3550"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8D3550">
              <w:rPr>
                <w:rFonts w:ascii="Times New Roman" w:hAnsi="Times New Roman" w:cs="Times New Roman"/>
                <w:bCs/>
                <w:lang w:val="uk-UA"/>
              </w:rPr>
              <w:t xml:space="preserve"> моделей деталей;</w:t>
            </w:r>
          </w:p>
          <w:p w14:paraId="3B1A6CD5" w14:textId="77777777" w:rsidR="008D3550" w:rsidRPr="008D3550" w:rsidRDefault="008D3550" w:rsidP="008D3550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>- здатність проектувати металорізальні інструменти та розробляти технологічні процеси їх виготовлення;</w:t>
            </w:r>
          </w:p>
          <w:p w14:paraId="7FCE058F" w14:textId="77777777" w:rsidR="008D3550" w:rsidRPr="008D3550" w:rsidRDefault="008D3550" w:rsidP="008D3550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>- здатність використання методів і засобів контролю та вимірювання параметрів роботи верстатного обладнання, розмірних характеристик інструментальних систем, геометричних розмірів та інших показників якості оброблюваних заготовок;</w:t>
            </w:r>
          </w:p>
          <w:p w14:paraId="1DB84B84" w14:textId="77777777" w:rsidR="008D3550" w:rsidRPr="008D3550" w:rsidRDefault="008D3550" w:rsidP="008D3550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>- здатність вибирати металообробне обладнання у відповідності до поставлених вимог, ефективно використовувати його наявні технологічні можливості;</w:t>
            </w:r>
          </w:p>
          <w:p w14:paraId="4235D780" w14:textId="77777777" w:rsidR="008D3550" w:rsidRPr="008D3550" w:rsidRDefault="008D3550" w:rsidP="008D3550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>- знати базові методи управління якістю, основи менеджменту якості та порядок проведення сертифікації.</w:t>
            </w:r>
          </w:p>
          <w:p w14:paraId="0932378A" w14:textId="77777777" w:rsidR="008D3550" w:rsidRPr="008D3550" w:rsidRDefault="008D3550" w:rsidP="008D3550">
            <w:pPr>
              <w:tabs>
                <w:tab w:val="left" w:pos="284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 w:rsidRPr="004B07A3">
              <w:rPr>
                <w:rFonts w:ascii="Times New Roman" w:hAnsi="Times New Roman" w:cs="Times New Roman"/>
                <w:lang w:val="uk-UA"/>
              </w:rPr>
              <w:t>В результаті навчання майбутні фахівці повинні проявити:</w:t>
            </w:r>
          </w:p>
          <w:p w14:paraId="63D9EBBA" w14:textId="77777777" w:rsidR="008D3550" w:rsidRPr="008D3550" w:rsidRDefault="008D3550" w:rsidP="008D3550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/>
                <w:lang w:val="uk-UA"/>
              </w:rPr>
              <w:t xml:space="preserve">- </w:t>
            </w:r>
            <w:r w:rsidRPr="008D3550">
              <w:rPr>
                <w:rFonts w:ascii="Times New Roman" w:hAnsi="Times New Roman" w:cs="Times New Roman"/>
                <w:bCs/>
                <w:lang w:val="uk-UA"/>
              </w:rPr>
              <w:t>здатність навчатися та самонавчатися;</w:t>
            </w:r>
          </w:p>
          <w:p w14:paraId="3A351E41" w14:textId="77777777" w:rsidR="008D3550" w:rsidRPr="008D3550" w:rsidRDefault="008D3550" w:rsidP="008D3550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>- здатність до усного та письмового спілкування рідною мовою;</w:t>
            </w:r>
          </w:p>
          <w:p w14:paraId="22D67BBB" w14:textId="77777777" w:rsidR="008D3550" w:rsidRPr="008D3550" w:rsidRDefault="008D3550" w:rsidP="008D3550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>- здатність знаходити, обробляти та аналізувати інформацію з різних джерел;</w:t>
            </w:r>
          </w:p>
          <w:p w14:paraId="19557FCA" w14:textId="77777777" w:rsidR="008D3550" w:rsidRPr="008D3550" w:rsidRDefault="008D3550" w:rsidP="008D3550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>- здатність працювати в колективі та самостійно;</w:t>
            </w:r>
          </w:p>
          <w:p w14:paraId="00142D79" w14:textId="77777777" w:rsidR="008D3550" w:rsidRPr="008D3550" w:rsidRDefault="008D3550" w:rsidP="008D3550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>- здатність оцінювати і підтримувати якість роботи;</w:t>
            </w:r>
          </w:p>
          <w:p w14:paraId="21211A34" w14:textId="77777777" w:rsidR="008D3550" w:rsidRPr="008D3550" w:rsidRDefault="008D3550" w:rsidP="008D3550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lastRenderedPageBreak/>
              <w:t>- здатність виявляти, ставити і вирішувати проблеми;</w:t>
            </w:r>
          </w:p>
          <w:p w14:paraId="0DF70CEB" w14:textId="77777777" w:rsidR="008D3550" w:rsidRPr="008D3550" w:rsidRDefault="008D3550" w:rsidP="008D3550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>- здатність застосовувати знання на практиці;</w:t>
            </w:r>
          </w:p>
          <w:p w14:paraId="59B7542F" w14:textId="77777777" w:rsidR="008D3550" w:rsidRPr="008D3550" w:rsidRDefault="008D3550" w:rsidP="008D3550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 xml:space="preserve">- здатність приймати </w:t>
            </w:r>
            <w:proofErr w:type="spellStart"/>
            <w:r w:rsidRPr="008D3550">
              <w:rPr>
                <w:rFonts w:ascii="Times New Roman" w:hAnsi="Times New Roman" w:cs="Times New Roman"/>
                <w:bCs/>
                <w:lang w:val="uk-UA"/>
              </w:rPr>
              <w:t>обгрунтовані</w:t>
            </w:r>
            <w:proofErr w:type="spellEnd"/>
            <w:r w:rsidRPr="008D3550">
              <w:rPr>
                <w:rFonts w:ascii="Times New Roman" w:hAnsi="Times New Roman" w:cs="Times New Roman"/>
                <w:bCs/>
                <w:lang w:val="uk-UA"/>
              </w:rPr>
              <w:t xml:space="preserve"> рішення;</w:t>
            </w:r>
          </w:p>
          <w:p w14:paraId="69256D7B" w14:textId="77777777" w:rsidR="008D3550" w:rsidRPr="008D3550" w:rsidRDefault="008D3550" w:rsidP="008D3550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>- здатність проведення досліджень на відповідному рівні;</w:t>
            </w:r>
          </w:p>
          <w:p w14:paraId="5BE602CA" w14:textId="77777777" w:rsidR="008D3550" w:rsidRPr="008D3550" w:rsidRDefault="008D3550" w:rsidP="008D3550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>- знання і розуміння предметної області та розуміння професії;</w:t>
            </w:r>
          </w:p>
          <w:p w14:paraId="2205E9EF" w14:textId="77777777" w:rsidR="008D3550" w:rsidRPr="008D3550" w:rsidRDefault="008D3550" w:rsidP="008D3550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>- здатність до абстрактного та аналітичного мислення й генерування ідей.</w:t>
            </w:r>
          </w:p>
          <w:p w14:paraId="57EC348A" w14:textId="77777777" w:rsidR="008D3550" w:rsidRPr="008D3550" w:rsidRDefault="008D3550" w:rsidP="008D3550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/>
                <w:lang w:val="uk-UA"/>
              </w:rPr>
              <w:t>-</w:t>
            </w:r>
            <w:r w:rsidRPr="008D3550">
              <w:rPr>
                <w:rFonts w:ascii="Times New Roman" w:hAnsi="Times New Roman" w:cs="Times New Roman"/>
                <w:bCs/>
                <w:lang w:val="uk-UA"/>
              </w:rPr>
              <w:t xml:space="preserve"> здатність проводити викладацьку діяльність у вищих навчальних закладах;</w:t>
            </w:r>
          </w:p>
          <w:p w14:paraId="1BA86D40" w14:textId="77777777" w:rsidR="008D3550" w:rsidRPr="008D3550" w:rsidRDefault="008D3550" w:rsidP="008D3550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>- здатність втілювати передові інженерні розробки для отримання практичних результатів;</w:t>
            </w:r>
          </w:p>
          <w:p w14:paraId="2773DEEF" w14:textId="77777777" w:rsidR="008D3550" w:rsidRPr="008D3550" w:rsidRDefault="008D3550" w:rsidP="008D3550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>- здатність вирішувати перспективні завдання сучасного виробництва, спрямовані на задоволення потреб споживачів;</w:t>
            </w:r>
          </w:p>
          <w:p w14:paraId="233C3085" w14:textId="77777777" w:rsidR="008D3550" w:rsidRPr="008D3550" w:rsidRDefault="008D3550" w:rsidP="008D3550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>- здатність визначати техніко-економічну ефективність машин, процесів, устаткування й організації галузевого машинобудування та їхніх складників на основі застосування аналітичних методів комп’ютерного моделювання;</w:t>
            </w:r>
          </w:p>
          <w:p w14:paraId="571E32E9" w14:textId="77777777" w:rsidR="008D3550" w:rsidRPr="008D3550" w:rsidRDefault="008D3550" w:rsidP="008D3550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>- здатність демонструвати творчий і новаторський потенціал у проектних розробках;</w:t>
            </w:r>
          </w:p>
          <w:p w14:paraId="3C93F142" w14:textId="77777777" w:rsidR="008D3550" w:rsidRPr="008D3550" w:rsidRDefault="008D3550" w:rsidP="008D3550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>- здатність застосовувати норми галузевих стандартів;</w:t>
            </w:r>
          </w:p>
          <w:p w14:paraId="129B37F0" w14:textId="77777777" w:rsidR="008D3550" w:rsidRPr="008D3550" w:rsidRDefault="008D3550" w:rsidP="008D3550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>- здатність використовувати знання в розв’язуванні завдань підвищення якості продукції та її контролювання;</w:t>
            </w:r>
          </w:p>
          <w:p w14:paraId="67BDA630" w14:textId="77777777" w:rsidR="008D3550" w:rsidRPr="008D3550" w:rsidRDefault="008D3550" w:rsidP="008D3550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 xml:space="preserve">- здатність застосовувати системний підхід для </w:t>
            </w:r>
            <w:proofErr w:type="spellStart"/>
            <w:r w:rsidRPr="008D3550">
              <w:rPr>
                <w:rFonts w:ascii="Times New Roman" w:hAnsi="Times New Roman" w:cs="Times New Roman"/>
                <w:bCs/>
                <w:lang w:val="uk-UA"/>
              </w:rPr>
              <w:t>розв</w:t>
            </w:r>
            <w:proofErr w:type="spellEnd"/>
            <w:r w:rsidRPr="008D3550">
              <w:rPr>
                <w:rFonts w:ascii="Times New Roman" w:hAnsi="Times New Roman" w:cs="Times New Roman"/>
                <w:bCs/>
              </w:rPr>
              <w:t>’</w:t>
            </w:r>
            <w:proofErr w:type="spellStart"/>
            <w:r w:rsidRPr="008D3550">
              <w:rPr>
                <w:rFonts w:ascii="Times New Roman" w:hAnsi="Times New Roman" w:cs="Times New Roman"/>
                <w:bCs/>
                <w:lang w:val="uk-UA"/>
              </w:rPr>
              <w:t>язування</w:t>
            </w:r>
            <w:proofErr w:type="spellEnd"/>
            <w:r w:rsidRPr="008D3550">
              <w:rPr>
                <w:rFonts w:ascii="Times New Roman" w:hAnsi="Times New Roman" w:cs="Times New Roman"/>
                <w:bCs/>
                <w:lang w:val="uk-UA"/>
              </w:rPr>
              <w:t xml:space="preserve"> інженерних завдань;</w:t>
            </w:r>
          </w:p>
          <w:p w14:paraId="719D5B86" w14:textId="77777777" w:rsidR="008D3550" w:rsidRPr="008D3550" w:rsidRDefault="008D3550" w:rsidP="008D3550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>- здатність демонструвати розуміння вимог до інженерної діяльності щодо забезпечення сталого розвитку;</w:t>
            </w:r>
          </w:p>
          <w:p w14:paraId="3CCD0696" w14:textId="77777777" w:rsidR="008D3550" w:rsidRPr="008D3550" w:rsidRDefault="008D3550" w:rsidP="008D3550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 xml:space="preserve">- здатність створювати математичні моделі процесів, що супроводжують роботу металообробних систем та виконувати аналіз результатів </w:t>
            </w:r>
            <w:proofErr w:type="spellStart"/>
            <w:r w:rsidRPr="008D3550">
              <w:rPr>
                <w:rFonts w:ascii="Times New Roman" w:hAnsi="Times New Roman" w:cs="Times New Roman"/>
                <w:bCs/>
                <w:lang w:val="uk-UA"/>
              </w:rPr>
              <w:t>розв</w:t>
            </w:r>
            <w:proofErr w:type="spellEnd"/>
            <w:r w:rsidRPr="008D3550">
              <w:rPr>
                <w:rFonts w:ascii="Times New Roman" w:hAnsi="Times New Roman" w:cs="Times New Roman"/>
                <w:bCs/>
              </w:rPr>
              <w:t>’</w:t>
            </w:r>
            <w:proofErr w:type="spellStart"/>
            <w:r w:rsidRPr="008D3550">
              <w:rPr>
                <w:rFonts w:ascii="Times New Roman" w:hAnsi="Times New Roman" w:cs="Times New Roman"/>
                <w:bCs/>
                <w:lang w:val="uk-UA"/>
              </w:rPr>
              <w:t>язку</w:t>
            </w:r>
            <w:proofErr w:type="spellEnd"/>
            <w:r w:rsidRPr="008D3550">
              <w:rPr>
                <w:rFonts w:ascii="Times New Roman" w:hAnsi="Times New Roman" w:cs="Times New Roman"/>
                <w:bCs/>
                <w:lang w:val="uk-UA"/>
              </w:rPr>
              <w:t xml:space="preserve"> математичної моделі;</w:t>
            </w:r>
          </w:p>
          <w:p w14:paraId="20827958" w14:textId="77777777" w:rsidR="008D3550" w:rsidRPr="008D3550" w:rsidRDefault="008D3550" w:rsidP="008D3550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>- здатність здійснювати планування експерименту в разі дії одного або багатьох факторів, виконувати ранжування факторів, опрацьовувати дані досліджень та випробувань;</w:t>
            </w:r>
          </w:p>
          <w:p w14:paraId="4875D812" w14:textId="77777777" w:rsidR="008D3550" w:rsidRPr="008D3550" w:rsidRDefault="008D3550" w:rsidP="008D3550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 xml:space="preserve">- здатність використання поверхневого та </w:t>
            </w:r>
            <w:proofErr w:type="spellStart"/>
            <w:r w:rsidRPr="008D3550">
              <w:rPr>
                <w:rFonts w:ascii="Times New Roman" w:hAnsi="Times New Roman" w:cs="Times New Roman"/>
                <w:bCs/>
                <w:lang w:val="uk-UA"/>
              </w:rPr>
              <w:t>твердотільного</w:t>
            </w:r>
            <w:proofErr w:type="spellEnd"/>
            <w:r w:rsidRPr="008D3550">
              <w:rPr>
                <w:rFonts w:ascii="Times New Roman" w:hAnsi="Times New Roman" w:cs="Times New Roman"/>
                <w:bCs/>
                <w:lang w:val="uk-UA"/>
              </w:rPr>
              <w:t xml:space="preserve"> моделювання для створення складних 3-</w:t>
            </w:r>
            <w:r w:rsidRPr="008D3550"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8D3550">
              <w:rPr>
                <w:rFonts w:ascii="Times New Roman" w:hAnsi="Times New Roman" w:cs="Times New Roman"/>
                <w:bCs/>
                <w:lang w:val="uk-UA"/>
              </w:rPr>
              <w:t xml:space="preserve"> моделей деталей;</w:t>
            </w:r>
          </w:p>
          <w:p w14:paraId="6BEEFFBB" w14:textId="77777777" w:rsidR="008D3550" w:rsidRPr="008D3550" w:rsidRDefault="008D3550" w:rsidP="008D3550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>- здатність проектувати металорізальні інструменти та розробляти технологічні процеси їх виготовлення;</w:t>
            </w:r>
          </w:p>
          <w:p w14:paraId="4AD596EE" w14:textId="77777777" w:rsidR="008D3550" w:rsidRPr="008D3550" w:rsidRDefault="008D3550" w:rsidP="008D3550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>- здатність використання методів і засобів контролю та вимірювання параметрів роботи верстатного обладнання, розмірних характеристик інструментальних систем, геометричних розмірів та інших показників якості оброблюваних заготовок;</w:t>
            </w:r>
          </w:p>
          <w:p w14:paraId="7F0BF4CF" w14:textId="77777777" w:rsidR="008D3550" w:rsidRPr="008D3550" w:rsidRDefault="008D3550" w:rsidP="008D3550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>- здатність вибирати металообробне обладнання у відповідності до поставлених вимог, ефективно використовувати його наявні технологічні можливості;</w:t>
            </w:r>
          </w:p>
          <w:p w14:paraId="08BBACED" w14:textId="77777777" w:rsidR="008D3550" w:rsidRPr="008D3550" w:rsidRDefault="008D3550" w:rsidP="008D3550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8D3550">
              <w:rPr>
                <w:rFonts w:ascii="Times New Roman" w:hAnsi="Times New Roman" w:cs="Times New Roman"/>
                <w:bCs/>
                <w:lang w:val="uk-UA"/>
              </w:rPr>
              <w:t>- знати базові методи управління якістю, основи менеджменту якості та порядок проведення сертифікації.</w:t>
            </w:r>
            <w:r w:rsidRPr="008D3550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  <w:p w14:paraId="31801694" w14:textId="77777777" w:rsidR="00A00FB5" w:rsidRPr="004B07A3" w:rsidRDefault="00A00FB5" w:rsidP="00A00FB5">
            <w:pPr>
              <w:tabs>
                <w:tab w:val="left" w:pos="284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05483135" w14:textId="438CBF8C" w:rsidR="00A00084" w:rsidRPr="004B07A3" w:rsidRDefault="004C07AE" w:rsidP="00A00FB5">
            <w:pPr>
              <w:tabs>
                <w:tab w:val="left" w:pos="284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 w:rsidRPr="004B07A3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F92B58" w:rsidRPr="008D13E8" w14:paraId="436775B8" w14:textId="77777777" w:rsidTr="00B735B1">
        <w:tc>
          <w:tcPr>
            <w:tcW w:w="10173" w:type="dxa"/>
            <w:gridSpan w:val="2"/>
          </w:tcPr>
          <w:p w14:paraId="002FC364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Мета вивчення навчальної дисципліни</w:t>
            </w:r>
          </w:p>
        </w:tc>
      </w:tr>
      <w:tr w:rsidR="00F92B58" w:rsidRPr="008D13E8" w14:paraId="5E7E46A3" w14:textId="77777777" w:rsidTr="00B735B1">
        <w:tc>
          <w:tcPr>
            <w:tcW w:w="10173" w:type="dxa"/>
            <w:gridSpan w:val="2"/>
          </w:tcPr>
          <w:p w14:paraId="139F39EF" w14:textId="4CDF314F" w:rsidR="00F92B58" w:rsidRPr="004130ED" w:rsidRDefault="00AE6143" w:rsidP="00196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E4469">
              <w:rPr>
                <w:rFonts w:ascii="Times New Roman" w:hAnsi="Times New Roman"/>
                <w:lang w:val="uk-UA" w:eastAsia="uk-UA"/>
              </w:rPr>
              <w:t xml:space="preserve">підготовка фахівців, здатних творчо мислити, вирішувати складні проблеми інноваційного характеру та приймати продуктивні рішення </w:t>
            </w:r>
            <w:r>
              <w:rPr>
                <w:rFonts w:ascii="Times New Roman" w:hAnsi="Times New Roman"/>
                <w:lang w:val="uk-UA" w:eastAsia="uk-UA"/>
              </w:rPr>
              <w:t>у сфері цивільного захисту (ЦЗ);</w:t>
            </w:r>
            <w:r w:rsidRPr="008E4469">
              <w:rPr>
                <w:rFonts w:ascii="Times New Roman" w:hAnsi="Times New Roman"/>
                <w:lang w:val="uk-UA" w:eastAsia="uk-UA"/>
              </w:rPr>
              <w:t xml:space="preserve"> </w:t>
            </w:r>
            <w:r w:rsidRPr="0057707B">
              <w:rPr>
                <w:rFonts w:ascii="Times New Roman" w:hAnsi="Times New Roman"/>
                <w:lang w:val="uk-UA"/>
              </w:rPr>
              <w:t>формування у майбутніх фахівців умінь та компетенцій для забезпечення ефективного управління охороною праці (ОП) та поліпшення умов праці з урахуванням досягнень науково-технічного прогресу та міжнародного досвіду</w:t>
            </w:r>
          </w:p>
        </w:tc>
      </w:tr>
      <w:tr w:rsidR="00F92B58" w:rsidRPr="008D13E8" w14:paraId="25A603DF" w14:textId="77777777" w:rsidTr="00B735B1">
        <w:tc>
          <w:tcPr>
            <w:tcW w:w="10173" w:type="dxa"/>
            <w:gridSpan w:val="2"/>
          </w:tcPr>
          <w:p w14:paraId="2D68B9A0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Завдання вивчення дисципліни</w:t>
            </w:r>
          </w:p>
        </w:tc>
      </w:tr>
      <w:tr w:rsidR="00F92B58" w:rsidRPr="002C1AA4" w14:paraId="60BC12B6" w14:textId="77777777" w:rsidTr="00B735B1">
        <w:tc>
          <w:tcPr>
            <w:tcW w:w="10173" w:type="dxa"/>
            <w:gridSpan w:val="2"/>
          </w:tcPr>
          <w:p w14:paraId="5B3C3E02" w14:textId="77777777" w:rsidR="00A00084" w:rsidRPr="00A00084" w:rsidRDefault="00A00084" w:rsidP="00A00084">
            <w:pPr>
              <w:jc w:val="both"/>
              <w:rPr>
                <w:rFonts w:ascii="Times New Roman" w:hAnsi="Times New Roman"/>
                <w:lang w:val="uk-UA"/>
              </w:rPr>
            </w:pPr>
            <w:r w:rsidRPr="00A00084">
              <w:rPr>
                <w:rFonts w:ascii="Times New Roman" w:hAnsi="Times New Roman"/>
                <w:lang w:val="uk-UA"/>
              </w:rPr>
              <w:t>- засвоєння студентами новітніх теорій, методів і технологій з прогнозування надзвичайних ситуацій (НС), побудови моделей їхнього розвитку, визначення рівня ризику та обґрунтування комплексу заходів, спрямованих на відвернення НС, захисту персоналу, населення, матеріальних та культурних цінностей в умовах НС, локалізації та ліквідації їхніх наслідків;</w:t>
            </w:r>
          </w:p>
          <w:p w14:paraId="3123B974" w14:textId="77777777" w:rsidR="00A00084" w:rsidRPr="00A00084" w:rsidRDefault="00A00084" w:rsidP="00A00084">
            <w:pPr>
              <w:jc w:val="both"/>
              <w:rPr>
                <w:rFonts w:ascii="Times New Roman" w:hAnsi="Times New Roman"/>
                <w:lang w:val="uk-UA"/>
              </w:rPr>
            </w:pPr>
            <w:r w:rsidRPr="00A00084">
              <w:rPr>
                <w:rFonts w:ascii="Times New Roman" w:hAnsi="Times New Roman"/>
                <w:lang w:val="uk-UA"/>
              </w:rPr>
              <w:t>- забезпечення гарантії збереження здоров’я і працездатності працівників у виробничих умовах конкретних галузей господарювання через ефективне управління охороною праці та формування відповідальності у посадових осіб і фахівців за колективну та власну безпеку.</w:t>
            </w:r>
          </w:p>
          <w:p w14:paraId="428E721B" w14:textId="1AE243FB" w:rsidR="00A00084" w:rsidRPr="00A00084" w:rsidRDefault="00A00084" w:rsidP="00A00084">
            <w:pPr>
              <w:jc w:val="both"/>
              <w:rPr>
                <w:rFonts w:ascii="Times New Roman" w:hAnsi="Times New Roman"/>
                <w:lang w:val="uk-UA"/>
              </w:rPr>
            </w:pPr>
            <w:r w:rsidRPr="00A00084">
              <w:rPr>
                <w:rFonts w:ascii="Times New Roman" w:hAnsi="Times New Roman"/>
                <w:lang w:val="uk-UA"/>
              </w:rPr>
              <w:t>Засвоївши програму навчальної дисципліни «</w:t>
            </w:r>
            <w:r w:rsidR="002C1A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 в установах і організаціях та цивільна безпека</w:t>
            </w:r>
            <w:r w:rsidRPr="00A00084">
              <w:rPr>
                <w:rFonts w:ascii="Times New Roman" w:hAnsi="Times New Roman"/>
                <w:lang w:val="uk-UA"/>
              </w:rPr>
              <w:t>» майбутні магістри за відповідними напрямами підготовки, спеціальностями та освітніми програмами (</w:t>
            </w:r>
            <w:proofErr w:type="spellStart"/>
            <w:r w:rsidRPr="00A00084">
              <w:rPr>
                <w:rFonts w:ascii="Times New Roman" w:hAnsi="Times New Roman"/>
                <w:lang w:val="uk-UA"/>
              </w:rPr>
              <w:t>спеціалізаціями</w:t>
            </w:r>
            <w:proofErr w:type="spellEnd"/>
            <w:r w:rsidRPr="00A00084">
              <w:rPr>
                <w:rFonts w:ascii="Times New Roman" w:hAnsi="Times New Roman"/>
                <w:lang w:val="uk-UA"/>
              </w:rPr>
              <w:t xml:space="preserve">) мають бути здатними вирішувати професійні завдання з урахуванням вимог </w:t>
            </w:r>
            <w:r w:rsidR="002C1AA4">
              <w:rPr>
                <w:rFonts w:ascii="Times New Roman" w:hAnsi="Times New Roman"/>
                <w:lang w:val="uk-UA"/>
              </w:rPr>
              <w:t>БППУО та ЦБ</w:t>
            </w:r>
            <w:r w:rsidRPr="00A00084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A00084">
              <w:rPr>
                <w:rFonts w:ascii="Times New Roman" w:hAnsi="Times New Roman"/>
                <w:lang w:val="uk-UA"/>
              </w:rPr>
              <w:t>та</w:t>
            </w:r>
            <w:proofErr w:type="spellEnd"/>
            <w:r w:rsidRPr="00A00084">
              <w:rPr>
                <w:rFonts w:ascii="Times New Roman" w:hAnsi="Times New Roman"/>
                <w:lang w:val="uk-UA"/>
              </w:rPr>
              <w:t xml:space="preserve"> володіти наступними основними професійними </w:t>
            </w:r>
            <w:proofErr w:type="spellStart"/>
            <w:r w:rsidRPr="00A00084">
              <w:rPr>
                <w:rFonts w:ascii="Times New Roman" w:hAnsi="Times New Roman"/>
                <w:lang w:val="uk-UA"/>
              </w:rPr>
              <w:t>компетенціями</w:t>
            </w:r>
            <w:proofErr w:type="spellEnd"/>
            <w:r w:rsidRPr="00A00084">
              <w:rPr>
                <w:rFonts w:ascii="Times New Roman" w:hAnsi="Times New Roman"/>
                <w:lang w:val="uk-UA"/>
              </w:rPr>
              <w:t xml:space="preserve"> з </w:t>
            </w:r>
            <w:r w:rsidR="002C1AA4">
              <w:rPr>
                <w:rFonts w:ascii="Times New Roman" w:hAnsi="Times New Roman"/>
                <w:lang w:val="uk-UA"/>
              </w:rPr>
              <w:t>БППУО та ЦБ</w:t>
            </w:r>
            <w:r w:rsidRPr="00A00084">
              <w:rPr>
                <w:rFonts w:ascii="Times New Roman" w:hAnsi="Times New Roman"/>
                <w:lang w:val="uk-UA"/>
              </w:rPr>
              <w:t xml:space="preserve"> для забезпечення реалізації вказаних завдань.</w:t>
            </w:r>
          </w:p>
          <w:p w14:paraId="3264D13E" w14:textId="6AA87277" w:rsidR="00F92B58" w:rsidRPr="00751CF2" w:rsidRDefault="00F92B58" w:rsidP="00196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14:paraId="28A649ED" w14:textId="77777777" w:rsidTr="00B735B1">
        <w:tc>
          <w:tcPr>
            <w:tcW w:w="10173" w:type="dxa"/>
            <w:gridSpan w:val="2"/>
          </w:tcPr>
          <w:p w14:paraId="2A26AC21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навчальної дисципліни</w:t>
            </w:r>
          </w:p>
        </w:tc>
      </w:tr>
      <w:tr w:rsidR="00F92B58" w:rsidRPr="008D13E8" w14:paraId="099F086C" w14:textId="77777777" w:rsidTr="00B735B1">
        <w:tc>
          <w:tcPr>
            <w:tcW w:w="10173" w:type="dxa"/>
            <w:gridSpan w:val="2"/>
          </w:tcPr>
          <w:p w14:paraId="4E4A0B44" w14:textId="0FE213B6" w:rsidR="00F92B58" w:rsidRPr="004130ED" w:rsidRDefault="00B735B1" w:rsidP="00B735B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</w:t>
            </w:r>
            <w:r w:rsidR="002C1A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 в установах і організаціях та цивільна безпека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ставить за мету ознайомитись з нормативно-правовими документами в галузі безпеки, що дозволить майбутньому фахівцю при прийнятті рішень в майбутній діяльності враховувати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</w:tc>
      </w:tr>
      <w:tr w:rsidR="00F92B58" w:rsidRPr="008D13E8" w14:paraId="2D5375A7" w14:textId="77777777" w:rsidTr="00B735B1">
        <w:tc>
          <w:tcPr>
            <w:tcW w:w="10173" w:type="dxa"/>
            <w:gridSpan w:val="2"/>
          </w:tcPr>
          <w:p w14:paraId="3512CD1C" w14:textId="34B41C89" w:rsidR="008148EC" w:rsidRPr="009F2FF5" w:rsidRDefault="009F2FF5" w:rsidP="004B0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lastRenderedPageBreak/>
              <w:t>Структура навчальної дисципліни</w:t>
            </w:r>
          </w:p>
        </w:tc>
      </w:tr>
    </w:tbl>
    <w:tbl>
      <w:tblPr>
        <w:tblW w:w="1014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567"/>
        <w:gridCol w:w="589"/>
        <w:gridCol w:w="590"/>
        <w:gridCol w:w="589"/>
        <w:gridCol w:w="590"/>
        <w:gridCol w:w="590"/>
        <w:gridCol w:w="567"/>
        <w:gridCol w:w="510"/>
        <w:gridCol w:w="510"/>
        <w:gridCol w:w="510"/>
      </w:tblGrid>
      <w:tr w:rsidR="00B735B1" w:rsidRPr="00B735B1" w14:paraId="0A6C633B" w14:textId="77777777" w:rsidTr="00FB4B97">
        <w:trPr>
          <w:trHeight w:val="20"/>
          <w:jc w:val="center"/>
        </w:trPr>
        <w:tc>
          <w:tcPr>
            <w:tcW w:w="453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AAD911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color w:val="000000"/>
                <w:lang w:val="uk-UA"/>
              </w:rPr>
              <w:t>Назви змістових модулів і тем</w:t>
            </w:r>
          </w:p>
        </w:tc>
        <w:tc>
          <w:tcPr>
            <w:tcW w:w="5612" w:type="dxa"/>
            <w:gridSpan w:val="10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A5103A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Кількість годин</w:t>
            </w:r>
          </w:p>
        </w:tc>
      </w:tr>
      <w:tr w:rsidR="00B735B1" w:rsidRPr="00B735B1" w14:paraId="44BBA7E1" w14:textId="77777777" w:rsidTr="00FB4B97">
        <w:trPr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B277FF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35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564DCA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Денна форма</w:t>
            </w:r>
          </w:p>
        </w:tc>
        <w:tc>
          <w:tcPr>
            <w:tcW w:w="209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972D0A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Заочна форма</w:t>
            </w:r>
          </w:p>
        </w:tc>
      </w:tr>
      <w:tr w:rsidR="00B735B1" w:rsidRPr="00B735B1" w14:paraId="7444A0D8" w14:textId="77777777" w:rsidTr="00FB4B97">
        <w:trPr>
          <w:cantSplit/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E243D5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F518A24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29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62D83F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4B2D2C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1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4992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</w:tr>
      <w:tr w:rsidR="00B735B1" w:rsidRPr="00B735B1" w14:paraId="270ADD54" w14:textId="77777777" w:rsidTr="00FB4B97">
        <w:trPr>
          <w:cantSplit/>
          <w:trHeight w:val="1995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7DB6E5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0824BA6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410B1A1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F7B32A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0452D6E3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90A680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Інші види занять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F44C84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Індивідуальна</w:t>
            </w:r>
          </w:p>
          <w:p w14:paraId="2CC4246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робота студентів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BB68B9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251614D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5B2984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2D09FE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 (год.)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893FF5E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60B8A2C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  <w:r w:rsidRPr="00B735B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735B1">
              <w:rPr>
                <w:rFonts w:ascii="Times New Roman" w:hAnsi="Times New Roman" w:cs="Times New Roman"/>
                <w:lang w:val="uk-UA"/>
              </w:rPr>
              <w:t>(год.)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264A4A4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0B110574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 (год.)</w:t>
            </w:r>
          </w:p>
        </w:tc>
      </w:tr>
      <w:tr w:rsidR="00B735B1" w:rsidRPr="00B735B1" w14:paraId="3C3E070E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6D99D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56CFA7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0D2538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FDBD5F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B14E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4CE60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E21541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3BD0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9700F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0C0A1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ED28A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B735B1" w:rsidRPr="00B735B1" w14:paraId="7934D596" w14:textId="77777777" w:rsidTr="00FB4B97">
        <w:trPr>
          <w:trHeight w:val="20"/>
          <w:jc w:val="center"/>
        </w:trPr>
        <w:tc>
          <w:tcPr>
            <w:tcW w:w="10147" w:type="dxa"/>
            <w:gridSpan w:val="1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A1833F" w14:textId="74C53D49" w:rsidR="00B735B1" w:rsidRPr="00B735B1" w:rsidRDefault="00B735B1" w:rsidP="002C1A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Змістовий модуль 1 – 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«Цивільн</w:t>
            </w:r>
            <w:r w:rsidR="002C1AA4">
              <w:rPr>
                <w:rFonts w:ascii="Times New Roman" w:hAnsi="Times New Roman" w:cs="Times New Roman"/>
                <w:b/>
                <w:i/>
                <w:lang w:val="uk-UA"/>
              </w:rPr>
              <w:t>а безпека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»</w:t>
            </w:r>
          </w:p>
        </w:tc>
      </w:tr>
      <w:tr w:rsidR="00B735B1" w:rsidRPr="00B735B1" w14:paraId="4FC2D7CE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AF2C33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1.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Правове регулювання ЦЗ України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E3717A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92337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CD03A5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11994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730EA9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AA4817D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408821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7257A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98C80E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63F91A3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5</w:t>
            </w:r>
          </w:p>
        </w:tc>
      </w:tr>
      <w:tr w:rsidR="00B735B1" w:rsidRPr="00B735B1" w14:paraId="3597596C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0DDDF8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 2. Єдина державна система цивільного захисту, її складові, завдання та режими функціонування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AD4911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7CED36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492117B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B57274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F48CA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1C4CB91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5C25EE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CBFACF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5B72E5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F539C13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</w:tr>
      <w:tr w:rsidR="00B735B1" w:rsidRPr="00B735B1" w14:paraId="2E501155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A4E59E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3.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Планування заходів ЦЗ. Захист населення і територій від 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ADAD7D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89646E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82B5EB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DC846B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0D0C7B9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48AEFA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118C5A5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E62F4A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51715B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1076881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4</w:t>
            </w:r>
          </w:p>
        </w:tc>
      </w:tr>
      <w:tr w:rsidR="00B735B1" w:rsidRPr="00B735B1" w14:paraId="6C524392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0B5B31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 4. Спостереження та лабораторний контроль. Моніторинг небезпек, що можуть спричинити НС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5A41839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3423C9D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F1C412D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9FD5BF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7BF413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34E2D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AF05855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798E1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4DFB8D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DB8243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</w:tr>
      <w:tr w:rsidR="00B735B1" w:rsidRPr="00B735B1" w14:paraId="08C21C87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AF71FF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 5. Надзвичайні ситуації мирного часу та особливого періоду, їх вплив на безпеку населення України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5921E2B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9C56D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5BCAD01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245E7F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E0B81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E02F729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2D0D19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00449D9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91B6B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41B5CC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10</w:t>
            </w:r>
          </w:p>
        </w:tc>
      </w:tr>
      <w:tr w:rsidR="00B735B1" w:rsidRPr="00B735B1" w14:paraId="74131A3D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9CD144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</w:t>
            </w:r>
            <w:r w:rsidRPr="00B735B1">
              <w:rPr>
                <w:rFonts w:ascii="Times New Roman" w:hAnsi="Times New Roman" w:cs="Times New Roman"/>
              </w:rPr>
              <w:t> 6</w:t>
            </w:r>
            <w:r w:rsidRPr="00B735B1">
              <w:rPr>
                <w:rFonts w:ascii="Times New Roman" w:hAnsi="Times New Roman" w:cs="Times New Roman"/>
                <w:lang w:val="uk-UA"/>
              </w:rPr>
              <w:t>.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Забезпечення заходів і дій в межах завдань єдиної системи цивільного захисту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B909CB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5D93B6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C7A75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B6CA4A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F57CE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1C5626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C5D54B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38728D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36F429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E418EE1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</w:tr>
      <w:tr w:rsidR="00B735B1" w:rsidRPr="00B735B1" w14:paraId="142E4647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BE28176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</w:t>
            </w:r>
            <w:r w:rsidRPr="00B735B1">
              <w:rPr>
                <w:rFonts w:ascii="Times New Roman" w:hAnsi="Times New Roman" w:cs="Times New Roman"/>
              </w:rPr>
              <w:t> 7</w:t>
            </w:r>
            <w:r w:rsidRPr="00B735B1">
              <w:rPr>
                <w:rFonts w:ascii="Times New Roman" w:hAnsi="Times New Roman" w:cs="Times New Roman"/>
                <w:lang w:val="uk-UA"/>
              </w:rPr>
              <w:t>.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Спеціальна функція у сфері ЦЗ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B8D438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564DD6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8E6AD9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7A5C3AD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508A34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5D2DC3D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557C07D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805B5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3C1F73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A8F3D44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3</w:t>
            </w:r>
          </w:p>
        </w:tc>
      </w:tr>
      <w:tr w:rsidR="00B735B1" w:rsidRPr="00B735B1" w14:paraId="53D0840D" w14:textId="77777777" w:rsidTr="00FB4B97">
        <w:trPr>
          <w:trHeight w:val="20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4E4ACCD6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6A10CA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Разом за змістовим модулем 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B70280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8BBA26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153174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BB1A76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712B96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5A1EBD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E1627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48BFE8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B10FF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8BF093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B735B1" w:rsidRPr="00B735B1" w14:paraId="5FB0D211" w14:textId="77777777" w:rsidTr="00FB4B97">
        <w:trPr>
          <w:trHeight w:val="20"/>
          <w:jc w:val="center"/>
        </w:trPr>
        <w:tc>
          <w:tcPr>
            <w:tcW w:w="10147" w:type="dxa"/>
            <w:gridSpan w:val="1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66CC1B" w14:textId="448E5ECC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Змістовий модуль 2 – 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«</w:t>
            </w:r>
            <w:r w:rsidR="002C1AA4" w:rsidRPr="002C1AA4">
              <w:rPr>
                <w:rFonts w:ascii="Times New Roman" w:hAnsi="Times New Roman" w:cs="Times New Roman"/>
                <w:b/>
                <w:i/>
                <w:lang w:val="uk-UA"/>
              </w:rPr>
              <w:t>Безпека праці на підприємствах в</w:t>
            </w:r>
            <w:r w:rsidR="002C1AA4" w:rsidRPr="002C1AA4">
              <w:rPr>
                <w:rFonts w:ascii="Times New Roman" w:hAnsi="Times New Roman" w:cs="Times New Roman"/>
                <w:b/>
                <w:i/>
                <w:lang w:val="uk-UA"/>
              </w:rPr>
              <w:t xml:space="preserve"> установах і організаціях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»</w:t>
            </w:r>
          </w:p>
        </w:tc>
      </w:tr>
      <w:tr w:rsidR="00B735B1" w:rsidRPr="00B735B1" w14:paraId="11B49B22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D77C11A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1.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Міжнародні норми та основні нормативно-правові акти України в галузі ОП. Система управління ОП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7C9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2ACF4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65F832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385D3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5C06B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F7A026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6BC0409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F3B17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EB5CF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05B82C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7</w:t>
            </w:r>
          </w:p>
        </w:tc>
      </w:tr>
      <w:tr w:rsidR="00B735B1" w:rsidRPr="00B735B1" w14:paraId="116FDE15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8B0197A" w14:textId="69B6FE78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  <w:r w:rsidR="00E51C18">
              <w:rPr>
                <w:rFonts w:ascii="Times New Roman" w:hAnsi="Times New Roman" w:cs="Times New Roman"/>
                <w:lang w:val="uk-UA"/>
              </w:rPr>
              <w:t xml:space="preserve">. Забезпечення безпеки, виробничої санітарії і гігієни праці при проведенні лабораторних та натурних досліджень при іспитах автомобілів та їх вузлів.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6CE4B0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23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320AF4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F1BE2A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0193D0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34630D9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6CCB46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07B8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23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D009E4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C5ADC9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9A8F29A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21</w:t>
            </w:r>
          </w:p>
        </w:tc>
      </w:tr>
      <w:tr w:rsidR="00B735B1" w:rsidRPr="00B735B1" w14:paraId="5E4C8DFB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BA780D5" w14:textId="575980A9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3.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 xml:space="preserve">Заходи  безпеки при проведенні досліджень </w:t>
            </w:r>
            <w:r w:rsidR="009F2FF5">
              <w:rPr>
                <w:rFonts w:ascii="Times New Roman" w:hAnsi="Times New Roman" w:cs="Times New Roman"/>
                <w:lang w:val="uk-UA"/>
              </w:rPr>
              <w:t xml:space="preserve">на </w:t>
            </w:r>
            <w:proofErr w:type="spellStart"/>
            <w:r w:rsidR="009F2FF5">
              <w:rPr>
                <w:rFonts w:ascii="Times New Roman" w:hAnsi="Times New Roman" w:cs="Times New Roman"/>
                <w:lang w:val="uk-UA"/>
              </w:rPr>
              <w:t>комп</w:t>
            </w:r>
            <w:proofErr w:type="spellEnd"/>
            <w:r w:rsidR="009F2FF5" w:rsidRPr="009F2FF5">
              <w:rPr>
                <w:rFonts w:ascii="Times New Roman" w:hAnsi="Times New Roman" w:cs="Times New Roman"/>
              </w:rPr>
              <w:t>’</w:t>
            </w:r>
            <w:proofErr w:type="spellStart"/>
            <w:r w:rsidR="009F2FF5">
              <w:rPr>
                <w:rFonts w:ascii="Times New Roman" w:hAnsi="Times New Roman" w:cs="Times New Roman"/>
                <w:lang w:val="uk-UA"/>
              </w:rPr>
              <w:t>ютері</w:t>
            </w:r>
            <w:proofErr w:type="spellEnd"/>
            <w:r w:rsidR="009F2FF5">
              <w:rPr>
                <w:rFonts w:ascii="Times New Roman" w:hAnsi="Times New Roman" w:cs="Times New Roman"/>
                <w:lang w:val="uk-UA"/>
              </w:rPr>
              <w:t>.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4061D8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A6CB8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EDC03C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8A4A3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4E77D9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258A57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DCF78D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B5C21C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87E2C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0148559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14</w:t>
            </w:r>
          </w:p>
        </w:tc>
      </w:tr>
      <w:tr w:rsidR="00B735B1" w:rsidRPr="00B735B1" w14:paraId="52EF210F" w14:textId="77777777" w:rsidTr="00FB4B97">
        <w:trPr>
          <w:trHeight w:val="20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39EFD08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55" w:type="dxa"/>
            <w:tcBorders>
              <w:top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0202FB9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Разом за змістовим модулем 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DD3B42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B253B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428BB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F7BFF4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8BDBD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  <w:r w:rsidRPr="00B735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B7EA099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3E3FC66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56C7B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37CE0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FE8D98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B735B1" w:rsidRPr="00B735B1" w14:paraId="7FE86C40" w14:textId="77777777" w:rsidTr="00FB4B97">
        <w:trPr>
          <w:trHeight w:val="20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14:paraId="3AD41BA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8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36DD3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 годин: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1D277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23009B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7F1B98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682AA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39B0C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30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240514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87C1D5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C7D693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239628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E86AEB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84</w:t>
            </w:r>
          </w:p>
        </w:tc>
      </w:tr>
    </w:tbl>
    <w:tbl>
      <w:tblPr>
        <w:tblStyle w:val="a3"/>
        <w:tblW w:w="10159" w:type="dxa"/>
        <w:tblLook w:val="04A0" w:firstRow="1" w:lastRow="0" w:firstColumn="1" w:lastColumn="0" w:noHBand="0" w:noVBand="1"/>
      </w:tblPr>
      <w:tblGrid>
        <w:gridCol w:w="10159"/>
      </w:tblGrid>
      <w:tr w:rsidR="0007240E" w:rsidRPr="008D13E8" w14:paraId="21F925AA" w14:textId="77777777" w:rsidTr="0007240E">
        <w:tc>
          <w:tcPr>
            <w:tcW w:w="10159" w:type="dxa"/>
          </w:tcPr>
          <w:p w14:paraId="667141E0" w14:textId="472568D4" w:rsidR="0007240E" w:rsidRPr="0007240E" w:rsidRDefault="0007240E" w:rsidP="004B0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240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Самостійна робота</w:t>
            </w:r>
          </w:p>
        </w:tc>
      </w:tr>
      <w:tr w:rsidR="0007240E" w:rsidRPr="008D13E8" w14:paraId="77F17C5C" w14:textId="77777777" w:rsidTr="0007240E">
        <w:tc>
          <w:tcPr>
            <w:tcW w:w="10159" w:type="dxa"/>
          </w:tcPr>
          <w:p w14:paraId="5B8E2A16" w14:textId="08F179CC" w:rsidR="0007240E" w:rsidRPr="004130ED" w:rsidRDefault="0007240E" w:rsidP="0007240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Самостійна робота включає вивчення лекційних матеріалів, виконання лабораторних та практичних робіт, отримання індивідуального завдання. Кількість годин вказана в розділі 7. Графік консультативної допомоги та розклад контрольних заходів здобувач отримує на кафедрі.</w:t>
            </w:r>
          </w:p>
        </w:tc>
      </w:tr>
      <w:tr w:rsidR="0007240E" w:rsidRPr="008D13E8" w14:paraId="644FAA27" w14:textId="77777777" w:rsidTr="0007240E">
        <w:tc>
          <w:tcPr>
            <w:tcW w:w="10159" w:type="dxa"/>
          </w:tcPr>
          <w:p w14:paraId="063CC49F" w14:textId="77777777"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Система та критерії оцінювання курсу</w:t>
            </w:r>
          </w:p>
        </w:tc>
      </w:tr>
      <w:tr w:rsidR="0007240E" w:rsidRPr="008D13E8" w14:paraId="55531D8F" w14:textId="77777777" w:rsidTr="0007240E">
        <w:tc>
          <w:tcPr>
            <w:tcW w:w="10159" w:type="dxa"/>
          </w:tcPr>
          <w:tbl>
            <w:tblPr>
              <w:tblW w:w="502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965"/>
              <w:gridCol w:w="858"/>
              <w:gridCol w:w="1297"/>
              <w:gridCol w:w="4857"/>
            </w:tblGrid>
            <w:tr w:rsidR="0007240E" w:rsidRPr="00117832" w14:paraId="3B0E9C42" w14:textId="77777777" w:rsidTr="00FB4B97">
              <w:tc>
                <w:tcPr>
                  <w:tcW w:w="1486" w:type="pct"/>
                  <w:vAlign w:val="center"/>
                </w:tcPr>
                <w:p w14:paraId="06C3DE1D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Стратегія оцінювання</w:t>
                  </w:r>
                </w:p>
              </w:tc>
              <w:tc>
                <w:tcPr>
                  <w:tcW w:w="430" w:type="pct"/>
                  <w:vAlign w:val="center"/>
                </w:tcPr>
                <w:p w14:paraId="232CB768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Вага,</w:t>
                  </w: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%</w:t>
                  </w:r>
                </w:p>
              </w:tc>
              <w:tc>
                <w:tcPr>
                  <w:tcW w:w="650" w:type="pct"/>
                  <w:vAlign w:val="center"/>
                </w:tcPr>
                <w:p w14:paraId="0584E574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Термін</w:t>
                  </w:r>
                </w:p>
              </w:tc>
              <w:tc>
                <w:tcPr>
                  <w:tcW w:w="2434" w:type="pct"/>
                  <w:vAlign w:val="center"/>
                </w:tcPr>
                <w:p w14:paraId="5663505B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Критерії оцінювання</w:t>
                  </w:r>
                </w:p>
              </w:tc>
            </w:tr>
            <w:tr w:rsidR="0007240E" w:rsidRPr="00117832" w14:paraId="5D84E1C1" w14:textId="77777777" w:rsidTr="00FB4B97">
              <w:tc>
                <w:tcPr>
                  <w:tcW w:w="1486" w:type="pct"/>
                </w:tcPr>
                <w:p w14:paraId="3A8D6AB7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поточне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оцінювання</w:t>
                  </w:r>
                  <w:proofErr w:type="spellEnd"/>
                </w:p>
              </w:tc>
              <w:tc>
                <w:tcPr>
                  <w:tcW w:w="430" w:type="pct"/>
                </w:tcPr>
                <w:p w14:paraId="5E43C70B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6937E5A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впродовж семестру</w:t>
                  </w:r>
                </w:p>
              </w:tc>
              <w:tc>
                <w:tcPr>
                  <w:tcW w:w="2434" w:type="pct"/>
                </w:tcPr>
                <w:p w14:paraId="2072571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теоретичний звіт за кожною темою</w:t>
                  </w:r>
                </w:p>
              </w:tc>
            </w:tr>
            <w:tr w:rsidR="0007240E" w:rsidRPr="00117832" w14:paraId="5C07AD6E" w14:textId="77777777" w:rsidTr="00FB4B97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DD58A5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Лабораторні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практичні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оти</w:t>
                  </w:r>
                  <w:proofErr w:type="spellEnd"/>
                </w:p>
              </w:tc>
              <w:tc>
                <w:tcPr>
                  <w:tcW w:w="430" w:type="pct"/>
                  <w:vAlign w:val="center"/>
                </w:tcPr>
                <w:p w14:paraId="142A2F83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16D75A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4F466E70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лабораторних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робіт</w:t>
                  </w:r>
                  <w:proofErr w:type="spellEnd"/>
                </w:p>
              </w:tc>
            </w:tr>
            <w:tr w:rsidR="0007240E" w:rsidRPr="00117832" w14:paraId="7E9C38E1" w14:textId="77777777" w:rsidTr="00FB4B97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2D9540A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робота</w:t>
                  </w:r>
                </w:p>
              </w:tc>
              <w:tc>
                <w:tcPr>
                  <w:tcW w:w="430" w:type="pct"/>
                  <w:vAlign w:val="center"/>
                </w:tcPr>
                <w:p w14:paraId="51DD615D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4ED16C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0690DDD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розрахунково-графічної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роботи</w:t>
                  </w:r>
                  <w:proofErr w:type="spellEnd"/>
                </w:p>
              </w:tc>
            </w:tr>
            <w:tr w:rsidR="0007240E" w:rsidRPr="00117832" w14:paraId="1BA6FFEC" w14:textId="77777777" w:rsidTr="00FB4B97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A3F088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Вирішення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тестових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завдань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з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матеріалів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лекцій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0" w:type="pct"/>
                  <w:vAlign w:val="center"/>
                </w:tcPr>
                <w:p w14:paraId="6F36CF0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24B10AE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36FCCF3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тестове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оцінювання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знань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матеріалу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лекцій</w:t>
                  </w:r>
                  <w:proofErr w:type="spellEnd"/>
                </w:p>
              </w:tc>
            </w:tr>
            <w:tr w:rsidR="0007240E" w:rsidRPr="00117832" w14:paraId="4F7B2249" w14:textId="77777777" w:rsidTr="00FB4B97">
              <w:tc>
                <w:tcPr>
                  <w:tcW w:w="1486" w:type="pct"/>
                  <w:vMerge w:val="restart"/>
                  <w:vAlign w:val="center"/>
                </w:tcPr>
                <w:p w14:paraId="70B4D36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складання заліку</w:t>
                  </w:r>
                </w:p>
              </w:tc>
              <w:tc>
                <w:tcPr>
                  <w:tcW w:w="430" w:type="pct"/>
                  <w:vAlign w:val="center"/>
                </w:tcPr>
                <w:p w14:paraId="641E177D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21D79">
                    <w:rPr>
                      <w:rFonts w:ascii="Times New Roman" w:hAnsi="Times New Roman"/>
                      <w:sz w:val="20"/>
                      <w:szCs w:val="20"/>
                    </w:rPr>
                    <w:t>60-100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7177FBC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після</w:t>
                  </w:r>
                  <w:proofErr w:type="spell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модулю</w:t>
                  </w:r>
                </w:p>
              </w:tc>
              <w:tc>
                <w:tcPr>
                  <w:tcW w:w="2434" w:type="pct"/>
                </w:tcPr>
                <w:p w14:paraId="2303450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зараховано</w:t>
                  </w:r>
                </w:p>
              </w:tc>
            </w:tr>
            <w:tr w:rsidR="0007240E" w:rsidRPr="00117832" w14:paraId="3358A8D1" w14:textId="77777777" w:rsidTr="00FB4B97">
              <w:tc>
                <w:tcPr>
                  <w:tcW w:w="1486" w:type="pct"/>
                  <w:vMerge/>
                </w:tcPr>
                <w:p w14:paraId="41DF2C1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9AAC1C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35-59</w:t>
                  </w:r>
                </w:p>
              </w:tc>
              <w:tc>
                <w:tcPr>
                  <w:tcW w:w="650" w:type="pct"/>
                  <w:vMerge/>
                </w:tcPr>
                <w:p w14:paraId="16D89FD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0F79164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можливістю повторного складання</w:t>
                  </w:r>
                </w:p>
              </w:tc>
            </w:tr>
            <w:tr w:rsidR="0007240E" w:rsidRPr="00117832" w14:paraId="140CFA91" w14:textId="77777777" w:rsidTr="00FB4B97">
              <w:tc>
                <w:tcPr>
                  <w:tcW w:w="1486" w:type="pct"/>
                  <w:vMerge/>
                </w:tcPr>
                <w:p w14:paraId="6B51198A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14DA52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1-34</w:t>
                  </w:r>
                </w:p>
              </w:tc>
              <w:tc>
                <w:tcPr>
                  <w:tcW w:w="650" w:type="pct"/>
                  <w:vMerge/>
                </w:tcPr>
                <w:p w14:paraId="3AC5200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376AB77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обов’язковим повторним вивченням дисципліни</w:t>
                  </w:r>
                </w:p>
              </w:tc>
            </w:tr>
          </w:tbl>
          <w:p w14:paraId="227749B3" w14:textId="77777777" w:rsidR="0007240E" w:rsidRPr="0007240E" w:rsidRDefault="0007240E" w:rsidP="00FB4B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40E" w:rsidRPr="008D13E8" w14:paraId="0E0F81D0" w14:textId="77777777" w:rsidTr="0007240E">
        <w:tc>
          <w:tcPr>
            <w:tcW w:w="10159" w:type="dxa"/>
          </w:tcPr>
          <w:p w14:paraId="3E451012" w14:textId="1F81A4CF" w:rsidR="000E0D6A" w:rsidRPr="00FD230C" w:rsidRDefault="000E0D6A" w:rsidP="000E0D6A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230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Оцінка якості засвоєння навчальної програми з дисципліни «</w:t>
            </w:r>
            <w:r w:rsidR="002C1A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 в установах і організаціях та цивільна безпека</w:t>
            </w:r>
            <w:r w:rsidRPr="00FD230C">
              <w:rPr>
                <w:rFonts w:ascii="Times New Roman" w:hAnsi="Times New Roman"/>
                <w:sz w:val="24"/>
                <w:szCs w:val="24"/>
                <w:lang w:val="uk-UA"/>
              </w:rPr>
              <w:t>» включає поточний і рубіжний контроль успішності засвоєння матеріалів та складання підсумкового диференційованого заліку.</w:t>
            </w:r>
          </w:p>
          <w:p w14:paraId="7A8646A5" w14:textId="77777777" w:rsidR="000E0D6A" w:rsidRPr="00FD230C" w:rsidRDefault="000E0D6A" w:rsidP="000E0D6A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230C">
              <w:rPr>
                <w:rFonts w:ascii="Times New Roman" w:hAnsi="Times New Roman"/>
                <w:sz w:val="24"/>
                <w:szCs w:val="24"/>
                <w:lang w:val="uk-UA"/>
              </w:rPr>
              <w:t>До диференційованого заліку допускаються лише студенти, які виконали у повному обсязі усі види навчальних занять (практичні, лабораторні, РГР та МКР), передбачених робочою навчальною програмою, та які вони мали виконати під час відпрацювання навчального матеріалу.</w:t>
            </w:r>
          </w:p>
          <w:p w14:paraId="0C512C6B" w14:textId="77777777" w:rsidR="000E0D6A" w:rsidRPr="00FD230C" w:rsidRDefault="000E0D6A" w:rsidP="000E0D6A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230C">
              <w:rPr>
                <w:rFonts w:ascii="Times New Roman" w:hAnsi="Times New Roman"/>
                <w:sz w:val="24"/>
                <w:szCs w:val="24"/>
                <w:lang w:val="uk-UA"/>
              </w:rPr>
              <w:t>Успішність засвоєння дисципліни визначається за допомогою рейтингової системи оцінювання.</w:t>
            </w:r>
          </w:p>
          <w:p w14:paraId="2121BDBE" w14:textId="25C1C6B3" w:rsidR="000E0D6A" w:rsidRPr="00FD230C" w:rsidRDefault="000E0D6A" w:rsidP="000E0D6A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230C">
              <w:rPr>
                <w:rFonts w:ascii="Times New Roman" w:hAnsi="Times New Roman"/>
                <w:sz w:val="24"/>
                <w:szCs w:val="24"/>
                <w:lang w:val="uk-UA"/>
              </w:rPr>
              <w:t>Підсумкова оцінка якості засвоєння навчальної програми визначається за результатами диференційованого заліку, якій проводиться письмово у формі тестів в два етапи: за матеріалами першого змістовного модулю «Цивільн</w:t>
            </w:r>
            <w:r w:rsidR="002C1AA4">
              <w:rPr>
                <w:rFonts w:ascii="Times New Roman" w:hAnsi="Times New Roman"/>
                <w:sz w:val="24"/>
                <w:szCs w:val="24"/>
                <w:lang w:val="uk-UA"/>
              </w:rPr>
              <w:t>а безпека</w:t>
            </w:r>
            <w:r w:rsidRPr="00FD230C">
              <w:rPr>
                <w:rFonts w:ascii="Times New Roman" w:hAnsi="Times New Roman"/>
                <w:sz w:val="24"/>
                <w:szCs w:val="24"/>
                <w:lang w:val="uk-UA"/>
              </w:rPr>
              <w:t>» і другу, за матеріалами другого змістовного модулю «</w:t>
            </w:r>
            <w:r w:rsidR="002C1A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Безпека праці на підприємствах в установах і </w:t>
            </w:r>
            <w:r w:rsidR="002C1A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організаціях</w:t>
            </w:r>
            <w:bookmarkStart w:id="0" w:name="_GoBack"/>
            <w:bookmarkEnd w:id="0"/>
            <w:r w:rsidRPr="00FD230C">
              <w:rPr>
                <w:rFonts w:ascii="Times New Roman" w:hAnsi="Times New Roman"/>
                <w:sz w:val="24"/>
                <w:szCs w:val="24"/>
                <w:lang w:val="uk-UA"/>
              </w:rPr>
              <w:t>», як середня.</w:t>
            </w:r>
          </w:p>
          <w:p w14:paraId="2678F6B2" w14:textId="77777777" w:rsidR="000E0D6A" w:rsidRDefault="000E0D6A" w:rsidP="000E0D6A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230C">
              <w:rPr>
                <w:rFonts w:ascii="Times New Roman" w:hAnsi="Times New Roman"/>
                <w:sz w:val="24"/>
                <w:szCs w:val="24"/>
                <w:lang w:val="uk-UA"/>
              </w:rPr>
              <w:t>Студент, який протягом семестру, до проведення підсумкового контролю, проявив старанність, своєчасно виконав та звітував з поточних та рубіжних навчальних завдань, може отримати відповідну позитивну підсумкову оцінку за результатами поточного та рубіжного контролю, тобто без складання підсумкового диференційованого заліку.</w:t>
            </w:r>
          </w:p>
          <w:p w14:paraId="70A1E65D" w14:textId="6D631AA3"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Політика курсу</w:t>
            </w:r>
          </w:p>
        </w:tc>
      </w:tr>
      <w:tr w:rsidR="0007240E" w:rsidRPr="008D13E8" w14:paraId="12A353E3" w14:textId="77777777" w:rsidTr="0007240E">
        <w:tc>
          <w:tcPr>
            <w:tcW w:w="10159" w:type="dxa"/>
          </w:tcPr>
          <w:p w14:paraId="38CC59F1" w14:textId="5233FFA8" w:rsidR="0007240E" w:rsidRPr="004130ED" w:rsidRDefault="0007240E" w:rsidP="000724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Вимоги при вивченні навчальної дисципліни полягають в систематичному  вивченні наданих матеріалів, сумлінній самостійній роботі та своєчасному виконанні контрольних заходів.</w:t>
            </w:r>
          </w:p>
        </w:tc>
      </w:tr>
    </w:tbl>
    <w:p w14:paraId="1D3F60F3" w14:textId="77777777" w:rsidR="00F92B58" w:rsidRPr="0007240E" w:rsidRDefault="00F92B58" w:rsidP="008744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92B58" w:rsidRPr="0007240E" w:rsidSect="00196A2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F0281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640B5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A0638"/>
    <w:multiLevelType w:val="hybridMultilevel"/>
    <w:tmpl w:val="81760D6C"/>
    <w:lvl w:ilvl="0" w:tplc="86F01118">
      <w:start w:val="8"/>
      <w:numFmt w:val="bullet"/>
      <w:lvlText w:val="-"/>
      <w:lvlJc w:val="left"/>
      <w:pPr>
        <w:tabs>
          <w:tab w:val="num" w:pos="907"/>
        </w:tabs>
        <w:ind w:left="283" w:firstLine="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CE"/>
    <w:rsid w:val="00004D2C"/>
    <w:rsid w:val="00034DCB"/>
    <w:rsid w:val="00036CD1"/>
    <w:rsid w:val="00042C26"/>
    <w:rsid w:val="00057870"/>
    <w:rsid w:val="0007240E"/>
    <w:rsid w:val="00086275"/>
    <w:rsid w:val="000E0D6A"/>
    <w:rsid w:val="000F4B4F"/>
    <w:rsid w:val="00110FFE"/>
    <w:rsid w:val="00132747"/>
    <w:rsid w:val="00150361"/>
    <w:rsid w:val="00172845"/>
    <w:rsid w:val="0018684E"/>
    <w:rsid w:val="001967CA"/>
    <w:rsid w:val="00196A23"/>
    <w:rsid w:val="001C3B27"/>
    <w:rsid w:val="0021592F"/>
    <w:rsid w:val="002B0109"/>
    <w:rsid w:val="002C1AA4"/>
    <w:rsid w:val="00350430"/>
    <w:rsid w:val="003968E3"/>
    <w:rsid w:val="004130ED"/>
    <w:rsid w:val="004277CC"/>
    <w:rsid w:val="004B07A3"/>
    <w:rsid w:val="004C07AE"/>
    <w:rsid w:val="00574656"/>
    <w:rsid w:val="00574812"/>
    <w:rsid w:val="005928D4"/>
    <w:rsid w:val="005E50F9"/>
    <w:rsid w:val="006658D5"/>
    <w:rsid w:val="006F6212"/>
    <w:rsid w:val="00721D66"/>
    <w:rsid w:val="00751CF2"/>
    <w:rsid w:val="00764C1F"/>
    <w:rsid w:val="007E6654"/>
    <w:rsid w:val="007F25F9"/>
    <w:rsid w:val="008148EC"/>
    <w:rsid w:val="00844AC7"/>
    <w:rsid w:val="00854AF4"/>
    <w:rsid w:val="00860EF1"/>
    <w:rsid w:val="0087443C"/>
    <w:rsid w:val="00885523"/>
    <w:rsid w:val="008B543A"/>
    <w:rsid w:val="008B604E"/>
    <w:rsid w:val="008D13E8"/>
    <w:rsid w:val="008D3550"/>
    <w:rsid w:val="009142E6"/>
    <w:rsid w:val="0094124D"/>
    <w:rsid w:val="00990DCE"/>
    <w:rsid w:val="009F2FF5"/>
    <w:rsid w:val="00A00084"/>
    <w:rsid w:val="00A00FB5"/>
    <w:rsid w:val="00AE6143"/>
    <w:rsid w:val="00B53A31"/>
    <w:rsid w:val="00B65691"/>
    <w:rsid w:val="00B735B1"/>
    <w:rsid w:val="00BC708D"/>
    <w:rsid w:val="00C63644"/>
    <w:rsid w:val="00C77A88"/>
    <w:rsid w:val="00CA542B"/>
    <w:rsid w:val="00D8629C"/>
    <w:rsid w:val="00D873C9"/>
    <w:rsid w:val="00E064E9"/>
    <w:rsid w:val="00E51C18"/>
    <w:rsid w:val="00E5537E"/>
    <w:rsid w:val="00EA2C2A"/>
    <w:rsid w:val="00EF7870"/>
    <w:rsid w:val="00F92B58"/>
    <w:rsid w:val="00FB2A3B"/>
    <w:rsid w:val="00FB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774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6</Pages>
  <Words>2527</Words>
  <Characters>14408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Пользователь Windows</cp:lastModifiedBy>
  <cp:revision>18</cp:revision>
  <cp:lastPrinted>2020-08-17T08:45:00Z</cp:lastPrinted>
  <dcterms:created xsi:type="dcterms:W3CDTF">2020-08-19T08:17:00Z</dcterms:created>
  <dcterms:modified xsi:type="dcterms:W3CDTF">2021-07-08T19:47:00Z</dcterms:modified>
</cp:coreProperties>
</file>